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CCC2" w14:textId="49644908" w:rsidR="00E41D8F" w:rsidRPr="00AA16CB" w:rsidRDefault="00E41D8F" w:rsidP="00E41D8F">
      <w:pPr>
        <w:pStyle w:val="uppeldiefstvinstrahorn"/>
        <w:rPr>
          <w:spacing w:val="3"/>
          <w:sz w:val="18"/>
          <w:lang w:val="en-GB"/>
        </w:rPr>
      </w:pPr>
      <w:r w:rsidRPr="00AA16CB">
        <w:rPr>
          <w:spacing w:val="3"/>
          <w:sz w:val="18"/>
          <w:lang w:val="en-GB"/>
        </w:rPr>
        <w:t>Tímarit um uppeldi og menntun / Icelandic Journal of Education</w:t>
      </w:r>
      <w:r w:rsidRPr="00AA16CB">
        <w:rPr>
          <w:caps/>
          <w:spacing w:val="3"/>
          <w:sz w:val="18"/>
          <w:lang w:val="en-GB"/>
        </w:rPr>
        <w:t xml:space="preserve"> </w:t>
      </w:r>
      <w:r w:rsidRPr="00AA16CB">
        <w:rPr>
          <w:spacing w:val="3"/>
          <w:sz w:val="18"/>
          <w:lang w:val="en-GB"/>
        </w:rPr>
        <w:t>|</w:t>
      </w:r>
      <w:r w:rsidRPr="00AA16CB">
        <w:rPr>
          <w:caps/>
          <w:spacing w:val="3"/>
          <w:sz w:val="18"/>
          <w:lang w:val="en-GB"/>
        </w:rPr>
        <w:t xml:space="preserve"> </w:t>
      </w:r>
      <w:r w:rsidR="008205D9" w:rsidRPr="00AA16CB">
        <w:rPr>
          <w:i/>
          <w:iCs/>
          <w:caps/>
          <w:spacing w:val="3"/>
          <w:sz w:val="18"/>
          <w:lang w:val="en-GB"/>
        </w:rPr>
        <w:t>XX</w:t>
      </w:r>
      <w:r w:rsidRPr="00AA16CB">
        <w:rPr>
          <w:caps/>
          <w:spacing w:val="3"/>
          <w:sz w:val="18"/>
          <w:lang w:val="en-GB"/>
        </w:rPr>
        <w:t>(</w:t>
      </w:r>
      <w:r w:rsidR="008205D9" w:rsidRPr="00AA16CB">
        <w:rPr>
          <w:caps/>
          <w:spacing w:val="3"/>
          <w:sz w:val="18"/>
          <w:lang w:val="en-GB"/>
        </w:rPr>
        <w:t>X</w:t>
      </w:r>
      <w:r w:rsidRPr="00AA16CB">
        <w:rPr>
          <w:caps/>
          <w:spacing w:val="3"/>
          <w:sz w:val="18"/>
          <w:lang w:val="en-GB"/>
        </w:rPr>
        <w:t>), 20</w:t>
      </w:r>
      <w:r w:rsidR="008205D9" w:rsidRPr="00AA16CB">
        <w:rPr>
          <w:caps/>
          <w:spacing w:val="3"/>
          <w:sz w:val="18"/>
          <w:lang w:val="en-GB"/>
        </w:rPr>
        <w:t>2</w:t>
      </w:r>
      <w:r w:rsidR="00500F8A" w:rsidRPr="00AA16CB">
        <w:rPr>
          <w:caps/>
          <w:spacing w:val="3"/>
          <w:sz w:val="18"/>
          <w:lang w:val="en-GB"/>
        </w:rPr>
        <w:t>5</w:t>
      </w:r>
      <w:r w:rsidRPr="00AA16CB">
        <w:rPr>
          <w:caps/>
          <w:spacing w:val="3"/>
          <w:sz w:val="18"/>
          <w:lang w:val="en-GB"/>
        </w:rPr>
        <w:t xml:space="preserve">, </w:t>
      </w:r>
      <w:r w:rsidR="00CB6923" w:rsidRPr="00AA16CB">
        <w:rPr>
          <w:rFonts w:ascii="Calibri" w:hAnsi="Calibri"/>
          <w:sz w:val="18"/>
          <w:szCs w:val="20"/>
          <w:lang w:val="en-GB"/>
        </w:rPr>
        <w:t>bls</w:t>
      </w:r>
      <w:r w:rsidR="00CB6923" w:rsidRPr="00AA16CB">
        <w:rPr>
          <w:rFonts w:ascii="Calibri" w:hAnsi="Calibri"/>
          <w:sz w:val="11"/>
          <w:szCs w:val="10"/>
          <w:lang w:val="en-GB"/>
        </w:rPr>
        <w:t xml:space="preserve"> </w:t>
      </w:r>
      <w:r w:rsidRPr="00AA16CB">
        <w:rPr>
          <w:caps/>
          <w:spacing w:val="3"/>
          <w:sz w:val="18"/>
          <w:lang w:val="en-GB"/>
        </w:rPr>
        <w:t>–</w:t>
      </w:r>
      <w:r w:rsidR="00CB6923" w:rsidRPr="00AA16CB">
        <w:rPr>
          <w:rFonts w:ascii="Calibri" w:hAnsi="Calibri"/>
          <w:lang w:val="en-GB"/>
        </w:rPr>
        <w:t xml:space="preserve"> </w:t>
      </w:r>
      <w:r w:rsidR="00CB6923" w:rsidRPr="00AA16CB">
        <w:rPr>
          <w:rFonts w:ascii="Calibri" w:hAnsi="Calibri"/>
          <w:sz w:val="18"/>
          <w:szCs w:val="20"/>
          <w:lang w:val="en-GB"/>
        </w:rPr>
        <w:t>bls</w:t>
      </w:r>
    </w:p>
    <w:p w14:paraId="343BFD27" w14:textId="2605ADFF" w:rsidR="00E41D8F" w:rsidRPr="00AA16CB" w:rsidRDefault="6C3B9979" w:rsidP="63F4C356">
      <w:pPr>
        <w:pStyle w:val="hfundarbyrjungreinar"/>
        <w:rPr>
          <w:sz w:val="18"/>
          <w:szCs w:val="18"/>
          <w:lang w:val="en-GB"/>
        </w:rPr>
      </w:pPr>
      <w:r w:rsidRPr="00AA16CB">
        <w:rPr>
          <w:sz w:val="18"/>
          <w:szCs w:val="18"/>
          <w:lang w:val="en-GB"/>
        </w:rPr>
        <w:t>AUThor</w:t>
      </w:r>
      <w:r w:rsidR="00E41D8F" w:rsidRPr="00AA16CB">
        <w:rPr>
          <w:sz w:val="18"/>
          <w:szCs w:val="18"/>
          <w:lang w:val="en-GB"/>
        </w:rPr>
        <w:t xml:space="preserve"> | </w:t>
      </w:r>
      <w:r w:rsidR="221B41C8" w:rsidRPr="00AA16CB">
        <w:rPr>
          <w:sz w:val="18"/>
          <w:szCs w:val="18"/>
          <w:lang w:val="en-GB"/>
        </w:rPr>
        <w:t>workplace</w:t>
      </w:r>
    </w:p>
    <w:p w14:paraId="7C6B905D" w14:textId="75CE5387" w:rsidR="00E41D8F" w:rsidRPr="00AA16CB" w:rsidRDefault="61EF7DA9" w:rsidP="63F4C356">
      <w:pPr>
        <w:pStyle w:val="hfundarbyrjungreinar"/>
        <w:rPr>
          <w:sz w:val="18"/>
          <w:szCs w:val="18"/>
          <w:lang w:val="en-GB"/>
        </w:rPr>
      </w:pPr>
      <w:r w:rsidRPr="00AA16CB">
        <w:rPr>
          <w:sz w:val="18"/>
          <w:szCs w:val="18"/>
          <w:lang w:val="en-GB"/>
        </w:rPr>
        <w:t>Author</w:t>
      </w:r>
      <w:r w:rsidR="00E41D8F" w:rsidRPr="00AA16CB">
        <w:rPr>
          <w:sz w:val="18"/>
          <w:szCs w:val="18"/>
          <w:lang w:val="en-GB"/>
        </w:rPr>
        <w:t xml:space="preserve"> | </w:t>
      </w:r>
      <w:r w:rsidR="776486CF" w:rsidRPr="00AA16CB">
        <w:rPr>
          <w:sz w:val="18"/>
          <w:szCs w:val="18"/>
          <w:lang w:val="en-GB"/>
        </w:rPr>
        <w:t>WORKPlace</w:t>
      </w:r>
    </w:p>
    <w:p w14:paraId="458E3FC3" w14:textId="77777777" w:rsidR="00E41D8F" w:rsidRPr="00AA16CB" w:rsidRDefault="00E41D8F" w:rsidP="00E41D8F">
      <w:pPr>
        <w:rPr>
          <w:rFonts w:ascii="Neo Sans Std Light" w:hAnsi="Neo Sans Std Light" w:cs="Neo Sans Std Light"/>
          <w:caps/>
          <w:sz w:val="18"/>
          <w:szCs w:val="14"/>
        </w:rPr>
      </w:pPr>
    </w:p>
    <w:p w14:paraId="7D30FEF7" w14:textId="77777777" w:rsidR="00E41D8F" w:rsidRPr="00AA16CB" w:rsidRDefault="00E41D8F" w:rsidP="00E41D8F">
      <w:pPr>
        <w:jc w:val="center"/>
        <w:rPr>
          <w:rFonts w:ascii="Neo Sans Std Light" w:hAnsi="Neo Sans Std Light" w:cs="Neo Sans Std Light"/>
          <w:caps/>
        </w:rPr>
      </w:pPr>
    </w:p>
    <w:p w14:paraId="5BB255D8" w14:textId="77777777" w:rsidR="00E41D8F" w:rsidRPr="00AA16CB" w:rsidRDefault="00E41D8F" w:rsidP="00E41D8F">
      <w:pPr>
        <w:jc w:val="center"/>
        <w:rPr>
          <w:rFonts w:ascii="Times Roman" w:hAnsi="Times Roman"/>
          <w:b/>
          <w:sz w:val="36"/>
          <w:szCs w:val="36"/>
        </w:rPr>
      </w:pPr>
    </w:p>
    <w:p w14:paraId="63943315" w14:textId="40B3837B" w:rsidR="00E41D8F" w:rsidRPr="00AA16CB" w:rsidRDefault="00967A26" w:rsidP="003755CB">
      <w:pPr>
        <w:pStyle w:val="Title"/>
      </w:pPr>
      <w:r w:rsidRPr="00AA16CB">
        <w:t xml:space="preserve">TITLE OF THE ARTICLE </w:t>
      </w:r>
      <w:r w:rsidR="008B4FDB" w:rsidRPr="00AA16CB">
        <w:t>[</w:t>
      </w:r>
      <w:r w:rsidRPr="00AA16CB">
        <w:t>Style</w:t>
      </w:r>
      <w:r w:rsidR="005457D3" w:rsidRPr="00AA16CB">
        <w:t xml:space="preserve"> </w:t>
      </w:r>
      <w:r w:rsidR="003755CB" w:rsidRPr="00AA16CB">
        <w:rPr>
          <w:i/>
          <w:iCs/>
        </w:rPr>
        <w:t>Titill</w:t>
      </w:r>
      <w:r w:rsidR="003755CB" w:rsidRPr="00AA16CB">
        <w:t xml:space="preserve">: </w:t>
      </w:r>
      <w:r w:rsidR="009F3F1D" w:rsidRPr="00AA16CB">
        <w:t>FONT 16-POINT CALIBRI, BOLD, UPPERCASE, 24-POINT SPACING BEFORE AND 12-POINT SPACING AFTER, SINGLE LINE SPACING, AND LEFT-ALIGNED TEXT]</w:t>
      </w:r>
    </w:p>
    <w:p w14:paraId="477890E2" w14:textId="77777777" w:rsidR="00D75C60" w:rsidRPr="00AA16CB" w:rsidRDefault="00D75C60" w:rsidP="00D75C60">
      <w:pPr>
        <w:jc w:val="center"/>
        <w:rPr>
          <w:rFonts w:ascii="Times Roman" w:hAnsi="Times Roman"/>
          <w:b/>
          <w:sz w:val="32"/>
          <w:szCs w:val="32"/>
        </w:rPr>
      </w:pPr>
    </w:p>
    <w:p w14:paraId="775B0949" w14:textId="77777777" w:rsidR="00A83C1A" w:rsidRPr="00AA16CB" w:rsidRDefault="00A83C1A" w:rsidP="00D75C60">
      <w:pPr>
        <w:jc w:val="center"/>
        <w:rPr>
          <w:rFonts w:ascii="Times Roman" w:hAnsi="Times Roman"/>
          <w:b/>
          <w:sz w:val="32"/>
          <w:szCs w:val="32"/>
        </w:rPr>
      </w:pPr>
    </w:p>
    <w:p w14:paraId="26669622" w14:textId="77777777" w:rsidR="001A6C24" w:rsidRPr="00AA16CB" w:rsidRDefault="00B14686" w:rsidP="001A6C24">
      <w:pPr>
        <w:rPr>
          <w:rFonts w:ascii="Calibri" w:eastAsia="Times New Roman" w:hAnsi="Calibri" w:cs="TimesLTStd-Roman"/>
          <w:color w:val="231F20"/>
          <w:sz w:val="22"/>
          <w:szCs w:val="22"/>
        </w:rPr>
      </w:pPr>
      <w:r w:rsidRPr="00B14686">
        <w:rPr>
          <w:rFonts w:ascii="Calibri" w:eastAsia="Times New Roman" w:hAnsi="Calibri" w:cs="TimesLTStd-Roman"/>
          <w:color w:val="231F20"/>
          <w:sz w:val="22"/>
          <w:szCs w:val="22"/>
        </w:rPr>
        <w:t>100–150 words abstract comes here. The style is Text, 11 pt. Calibri font. This also applies to other general text in the article such as introduction and other chapters.</w:t>
      </w:r>
    </w:p>
    <w:p w14:paraId="23ED2821" w14:textId="739E9928" w:rsidR="004A4A0D" w:rsidRPr="00AA16CB" w:rsidRDefault="00E41D8F" w:rsidP="001A6C24">
      <w:pPr>
        <w:rPr>
          <w:rFonts w:ascii="Calibri" w:eastAsia="Times New Roman" w:hAnsi="Calibri" w:cs="TimesLTStd-Roman"/>
          <w:color w:val="231F20"/>
          <w:sz w:val="22"/>
          <w:szCs w:val="22"/>
        </w:rPr>
      </w:pPr>
      <w:proofErr w:type="spellStart"/>
      <w:r w:rsidRPr="00AA16CB">
        <w:rPr>
          <w:rFonts w:ascii="Calibri" w:hAnsi="Calibri"/>
          <w:sz w:val="22"/>
          <w:szCs w:val="22"/>
        </w:rPr>
        <w:t>Uptatus</w:t>
      </w:r>
      <w:proofErr w:type="spellEnd"/>
      <w:r w:rsidRPr="00AA16CB">
        <w:rPr>
          <w:rFonts w:ascii="Calibri" w:hAnsi="Calibri"/>
          <w:sz w:val="22"/>
          <w:szCs w:val="22"/>
        </w:rPr>
        <w:t xml:space="preserve">, sus, </w:t>
      </w:r>
      <w:proofErr w:type="spellStart"/>
      <w:r w:rsidRPr="00AA16CB">
        <w:rPr>
          <w:rFonts w:ascii="Calibri" w:hAnsi="Calibri"/>
          <w:sz w:val="22"/>
          <w:szCs w:val="22"/>
        </w:rPr>
        <w:t>consecum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rempore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ndaeria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volutaectore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num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aceri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dipsum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abore</w:t>
      </w:r>
      <w:proofErr w:type="spellEnd"/>
      <w:r w:rsidRPr="00AA16CB">
        <w:rPr>
          <w:rFonts w:ascii="Calibri" w:hAnsi="Calibri"/>
          <w:sz w:val="22"/>
          <w:szCs w:val="22"/>
        </w:rPr>
        <w:t xml:space="preserve"> qui </w:t>
      </w:r>
      <w:proofErr w:type="spellStart"/>
      <w:r w:rsidRPr="00AA16CB">
        <w:rPr>
          <w:rFonts w:ascii="Calibri" w:hAnsi="Calibri"/>
          <w:sz w:val="22"/>
          <w:szCs w:val="22"/>
        </w:rPr>
        <w:t>faceat</w:t>
      </w:r>
      <w:proofErr w:type="spellEnd"/>
      <w:r w:rsidRPr="00AA16CB">
        <w:rPr>
          <w:rFonts w:ascii="Calibri" w:hAnsi="Calibri"/>
          <w:sz w:val="22"/>
          <w:szCs w:val="22"/>
        </w:rPr>
        <w:t xml:space="preserve"> et </w:t>
      </w:r>
      <w:proofErr w:type="spellStart"/>
      <w:r w:rsidRPr="00AA16CB">
        <w:rPr>
          <w:rFonts w:ascii="Calibri" w:hAnsi="Calibri"/>
          <w:sz w:val="22"/>
          <w:szCs w:val="22"/>
        </w:rPr>
        <w:t>et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et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hilitae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necepud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andamus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sapidebit</w:t>
      </w:r>
      <w:proofErr w:type="spellEnd"/>
      <w:r w:rsidRPr="00AA16CB">
        <w:rPr>
          <w:rFonts w:ascii="Calibri" w:hAnsi="Calibri"/>
          <w:sz w:val="22"/>
          <w:szCs w:val="22"/>
        </w:rPr>
        <w:t xml:space="preserve">, </w:t>
      </w:r>
      <w:proofErr w:type="spellStart"/>
      <w:r w:rsidRPr="00AA16CB">
        <w:rPr>
          <w:rFonts w:ascii="Calibri" w:hAnsi="Calibri"/>
          <w:sz w:val="22"/>
          <w:szCs w:val="22"/>
        </w:rPr>
        <w:t>quiae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delloria</w:t>
      </w:r>
      <w:proofErr w:type="spellEnd"/>
      <w:r w:rsidRPr="00AA16CB">
        <w:rPr>
          <w:rFonts w:ascii="Calibri" w:hAnsi="Calibri"/>
          <w:sz w:val="22"/>
          <w:szCs w:val="22"/>
        </w:rPr>
        <w:t xml:space="preserve"> que sunt </w:t>
      </w:r>
      <w:proofErr w:type="spellStart"/>
      <w:r w:rsidRPr="00AA16CB">
        <w:rPr>
          <w:rFonts w:ascii="Calibri" w:hAnsi="Calibri"/>
          <w:sz w:val="22"/>
          <w:szCs w:val="22"/>
        </w:rPr>
        <w:t>ra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dolo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dolorum</w:t>
      </w:r>
      <w:proofErr w:type="spellEnd"/>
      <w:r w:rsidRPr="00AA16CB">
        <w:rPr>
          <w:rFonts w:ascii="Calibri" w:hAnsi="Calibri"/>
          <w:sz w:val="22"/>
          <w:szCs w:val="22"/>
        </w:rPr>
        <w:t xml:space="preserve">, </w:t>
      </w:r>
      <w:proofErr w:type="spellStart"/>
      <w:r w:rsidRPr="00AA16CB">
        <w:rPr>
          <w:rFonts w:ascii="Calibri" w:hAnsi="Calibri"/>
          <w:sz w:val="22"/>
          <w:szCs w:val="22"/>
        </w:rPr>
        <w:t>omnis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dunti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aristet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eatius</w:t>
      </w:r>
      <w:proofErr w:type="spellEnd"/>
      <w:r w:rsidRPr="00AA16CB">
        <w:rPr>
          <w:rFonts w:ascii="Calibri" w:hAnsi="Calibri"/>
          <w:sz w:val="22"/>
          <w:szCs w:val="22"/>
        </w:rPr>
        <w:t xml:space="preserve"> accus </w:t>
      </w:r>
      <w:proofErr w:type="spellStart"/>
      <w:r w:rsidRPr="00AA16CB">
        <w:rPr>
          <w:rFonts w:ascii="Calibri" w:hAnsi="Calibri"/>
          <w:sz w:val="22"/>
          <w:szCs w:val="22"/>
        </w:rPr>
        <w:t>doloris</w:t>
      </w:r>
      <w:proofErr w:type="spellEnd"/>
      <w:r w:rsidRPr="00AA16CB">
        <w:rPr>
          <w:rFonts w:ascii="Calibri" w:hAnsi="Calibri"/>
          <w:sz w:val="22"/>
          <w:szCs w:val="22"/>
        </w:rPr>
        <w:t xml:space="preserve"> nobis </w:t>
      </w:r>
      <w:proofErr w:type="spellStart"/>
      <w:r w:rsidRPr="00AA16CB">
        <w:rPr>
          <w:rFonts w:ascii="Calibri" w:hAnsi="Calibri"/>
          <w:sz w:val="22"/>
          <w:szCs w:val="22"/>
        </w:rPr>
        <w:t>minvele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sequid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quam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videstiis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etus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reperia</w:t>
      </w:r>
      <w:proofErr w:type="spellEnd"/>
      <w:r w:rsidRPr="00AA16CB">
        <w:rPr>
          <w:rFonts w:ascii="Calibri" w:hAnsi="Calibri"/>
          <w:sz w:val="22"/>
          <w:szCs w:val="22"/>
        </w:rPr>
        <w:t xml:space="preserve"> dis </w:t>
      </w:r>
      <w:proofErr w:type="spellStart"/>
      <w:r w:rsidRPr="00AA16CB">
        <w:rPr>
          <w:rFonts w:ascii="Calibri" w:hAnsi="Calibri"/>
          <w:sz w:val="22"/>
          <w:szCs w:val="22"/>
        </w:rPr>
        <w:t>denduntia</w:t>
      </w:r>
      <w:proofErr w:type="spellEnd"/>
      <w:r w:rsidRPr="00AA16CB">
        <w:rPr>
          <w:rFonts w:ascii="Calibri" w:hAnsi="Calibri"/>
          <w:sz w:val="22"/>
          <w:szCs w:val="22"/>
        </w:rPr>
        <w:t xml:space="preserve"> qui </w:t>
      </w:r>
      <w:proofErr w:type="spellStart"/>
      <w:r w:rsidRPr="00AA16CB">
        <w:rPr>
          <w:rFonts w:ascii="Calibri" w:hAnsi="Calibri"/>
          <w:sz w:val="22"/>
          <w:szCs w:val="22"/>
        </w:rPr>
        <w:t>renda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ende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porpore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ptatus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nosapicatem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quiaerferum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facipsae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est</w:t>
      </w:r>
      <w:proofErr w:type="spellEnd"/>
      <w:r w:rsidRPr="00AA16CB">
        <w:rPr>
          <w:rFonts w:ascii="Calibri" w:hAnsi="Calibri"/>
          <w:sz w:val="22"/>
          <w:szCs w:val="22"/>
        </w:rPr>
        <w:t xml:space="preserve"> es et </w:t>
      </w:r>
      <w:proofErr w:type="spellStart"/>
      <w:r w:rsidRPr="00AA16CB">
        <w:rPr>
          <w:rFonts w:ascii="Calibri" w:hAnsi="Calibri"/>
          <w:sz w:val="22"/>
          <w:szCs w:val="22"/>
        </w:rPr>
        <w:t>officab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oremodistium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simaio</w:t>
      </w:r>
      <w:proofErr w:type="spellEnd"/>
      <w:r w:rsidRPr="00AA16CB">
        <w:rPr>
          <w:rFonts w:ascii="Calibri" w:hAnsi="Calibri"/>
          <w:sz w:val="22"/>
          <w:szCs w:val="22"/>
        </w:rPr>
        <w:t xml:space="preserve">. </w:t>
      </w:r>
      <w:proofErr w:type="spellStart"/>
      <w:r w:rsidRPr="00AA16CB">
        <w:rPr>
          <w:rFonts w:ascii="Calibri" w:hAnsi="Calibri"/>
          <w:sz w:val="22"/>
          <w:szCs w:val="22"/>
        </w:rPr>
        <w:t>Odit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modi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officte</w:t>
      </w:r>
      <w:proofErr w:type="spellEnd"/>
      <w:r w:rsidRPr="00AA16CB">
        <w:rPr>
          <w:rFonts w:ascii="Calibri" w:hAnsi="Calibri"/>
          <w:sz w:val="22"/>
          <w:szCs w:val="22"/>
        </w:rPr>
        <w:t xml:space="preserve"> </w:t>
      </w:r>
      <w:proofErr w:type="spellStart"/>
      <w:r w:rsidRPr="00AA16CB">
        <w:rPr>
          <w:rFonts w:ascii="Calibri" w:hAnsi="Calibri"/>
          <w:sz w:val="22"/>
          <w:szCs w:val="22"/>
        </w:rPr>
        <w:t>mporestessin</w:t>
      </w:r>
      <w:proofErr w:type="spellEnd"/>
      <w:r w:rsidRPr="00AA16CB">
        <w:rPr>
          <w:rFonts w:ascii="Calibri" w:hAnsi="Calibri"/>
          <w:sz w:val="22"/>
          <w:szCs w:val="22"/>
        </w:rPr>
        <w:t xml:space="preserve"> et </w:t>
      </w:r>
      <w:proofErr w:type="spellStart"/>
      <w:r w:rsidRPr="00AA16CB">
        <w:rPr>
          <w:rFonts w:ascii="Calibri" w:hAnsi="Calibri"/>
          <w:sz w:val="22"/>
          <w:szCs w:val="22"/>
        </w:rPr>
        <w:t>liquia</w:t>
      </w:r>
      <w:proofErr w:type="spellEnd"/>
      <w:r w:rsidRPr="00AA16CB">
        <w:rPr>
          <w:rFonts w:ascii="Calibri" w:hAnsi="Calibri"/>
          <w:sz w:val="22"/>
          <w:szCs w:val="22"/>
        </w:rPr>
        <w:t xml:space="preserve"> am </w:t>
      </w:r>
      <w:proofErr w:type="spellStart"/>
      <w:r w:rsidRPr="00AA16CB">
        <w:rPr>
          <w:rFonts w:ascii="Calibri" w:hAnsi="Calibri"/>
          <w:sz w:val="22"/>
          <w:szCs w:val="22"/>
        </w:rPr>
        <w:t>nos</w:t>
      </w:r>
      <w:proofErr w:type="spellEnd"/>
      <w:r w:rsidRPr="00AA16CB">
        <w:rPr>
          <w:rFonts w:ascii="Calibri" w:hAnsi="Calibri"/>
          <w:sz w:val="22"/>
          <w:szCs w:val="22"/>
        </w:rPr>
        <w:t xml:space="preserve"> as.</w:t>
      </w:r>
    </w:p>
    <w:p w14:paraId="17EA1C95" w14:textId="77777777" w:rsidR="00E63E28" w:rsidRPr="00AA16CB" w:rsidRDefault="00E63E28" w:rsidP="00E63E28">
      <w:pPr>
        <w:pStyle w:val="rdrttur"/>
        <w:ind w:left="0"/>
        <w:rPr>
          <w:rFonts w:ascii="Calibri" w:hAnsi="Calibri"/>
          <w:lang w:val="en-GB"/>
        </w:rPr>
      </w:pPr>
      <w:r w:rsidRPr="00AA16CB">
        <w:rPr>
          <w:rFonts w:ascii="Calibri" w:hAnsi="Calibri"/>
          <w:lang w:val="en-GB"/>
        </w:rPr>
        <w:t>Keywords: Keywords, keywords, keywords, keywords.</w:t>
      </w:r>
    </w:p>
    <w:p w14:paraId="1C4AAF23" w14:textId="77777777" w:rsidR="00B27C0F" w:rsidRPr="00AA16CB" w:rsidRDefault="00B27C0F" w:rsidP="00A03A5F">
      <w:pPr>
        <w:pStyle w:val="rdrttur"/>
        <w:ind w:left="0" w:right="0"/>
        <w:rPr>
          <w:rFonts w:ascii="Calibri" w:hAnsi="Calibri"/>
          <w:lang w:val="en-GB"/>
        </w:rPr>
      </w:pPr>
    </w:p>
    <w:p w14:paraId="42797029" w14:textId="30A670EA" w:rsidR="3413237B" w:rsidRPr="00AA16CB" w:rsidRDefault="3413237B" w:rsidP="63F4C356">
      <w:pPr>
        <w:pStyle w:val="1fyrirsgn"/>
        <w:spacing w:line="259" w:lineRule="auto"/>
        <w:rPr>
          <w:lang w:val="en-GB"/>
        </w:rPr>
      </w:pPr>
      <w:r w:rsidRPr="00AA16CB">
        <w:rPr>
          <w:lang w:val="en-GB"/>
        </w:rPr>
        <w:t>Introduction</w:t>
      </w:r>
    </w:p>
    <w:p w14:paraId="26B156B2" w14:textId="77777777" w:rsidR="00A02BE5" w:rsidRPr="00AA16CB" w:rsidRDefault="00A02BE5" w:rsidP="00744ADD">
      <w:pPr>
        <w:pStyle w:val="Texti"/>
        <w:rPr>
          <w:rFonts w:ascii="Calibri" w:hAnsi="Calibri"/>
          <w:lang w:val="en-GB"/>
        </w:rPr>
      </w:pPr>
      <w:r w:rsidRPr="00AA16CB">
        <w:rPr>
          <w:rFonts w:ascii="Calibri" w:hAnsi="Calibri"/>
          <w:lang w:val="en-GB"/>
        </w:rPr>
        <w:t xml:space="preserve">The Style </w:t>
      </w:r>
      <w:r w:rsidRPr="00AA16CB">
        <w:rPr>
          <w:rFonts w:ascii="Calibri" w:hAnsi="Calibri"/>
          <w:i/>
          <w:iCs/>
          <w:lang w:val="en-GB"/>
        </w:rPr>
        <w:t>1 heading</w:t>
      </w:r>
      <w:r w:rsidRPr="00AA16CB">
        <w:rPr>
          <w:rFonts w:ascii="Calibri" w:hAnsi="Calibri"/>
          <w:lang w:val="en-GB"/>
        </w:rPr>
        <w:t xml:space="preserve"> applies to all main section headings, i.e., introduction, results, discussion, etc. The font is 14-point Calibri, bold, uppercase, with 24-point spacing before and 6-point spacing after, single line spacing, and left-aligned text. </w:t>
      </w:r>
    </w:p>
    <w:p w14:paraId="3DB58642" w14:textId="45C160F4" w:rsidR="008A52CB" w:rsidRPr="00AA16CB" w:rsidRDefault="008A52CB" w:rsidP="00744ADD">
      <w:pPr>
        <w:pStyle w:val="Texti"/>
        <w:rPr>
          <w:rFonts w:ascii="Calibri" w:hAnsi="Calibri"/>
          <w:lang w:val="en-GB"/>
        </w:rPr>
      </w:pPr>
      <w:proofErr w:type="spellStart"/>
      <w:r w:rsidRPr="00AA16CB">
        <w:rPr>
          <w:rFonts w:ascii="Calibri" w:hAnsi="Calibri"/>
          <w:lang w:val="en-GB"/>
        </w:rPr>
        <w:t>Tem</w:t>
      </w:r>
      <w:proofErr w:type="spellEnd"/>
      <w:r w:rsidRPr="00AA16CB">
        <w:rPr>
          <w:rFonts w:ascii="Calibri" w:hAnsi="Calibri"/>
          <w:lang w:val="en-GB"/>
        </w:rPr>
        <w:t xml:space="preserve"> con re </w:t>
      </w:r>
      <w:proofErr w:type="spellStart"/>
      <w:r w:rsidRPr="00AA16CB">
        <w:rPr>
          <w:rFonts w:ascii="Calibri" w:hAnsi="Calibri"/>
          <w:lang w:val="en-GB"/>
        </w:rPr>
        <w:t>estiur</w:t>
      </w:r>
      <w:proofErr w:type="spellEnd"/>
      <w:r w:rsidRPr="00AA16CB">
        <w:rPr>
          <w:rFonts w:ascii="Calibri" w:hAnsi="Calibri"/>
          <w:lang w:val="en-GB"/>
        </w:rPr>
        <w:t xml:space="preserve"> rat </w:t>
      </w:r>
      <w:proofErr w:type="spellStart"/>
      <w:r w:rsidRPr="00AA16CB">
        <w:rPr>
          <w:rFonts w:ascii="Calibri" w:hAnsi="Calibri"/>
          <w:lang w:val="en-GB"/>
        </w:rPr>
        <w:t>optatio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nsequi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asseque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ni</w:t>
      </w:r>
      <w:proofErr w:type="spellEnd"/>
      <w:r w:rsidRPr="00AA16CB">
        <w:rPr>
          <w:rFonts w:ascii="Calibri" w:hAnsi="Calibri"/>
          <w:lang w:val="en-GB"/>
        </w:rPr>
        <w:t xml:space="preserve"> et, </w:t>
      </w:r>
      <w:proofErr w:type="spellStart"/>
      <w:r w:rsidRPr="00AA16CB">
        <w:rPr>
          <w:rFonts w:ascii="Calibri" w:hAnsi="Calibri"/>
          <w:lang w:val="en-GB"/>
        </w:rPr>
        <w:t>nimille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scipsam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quatus</w:t>
      </w:r>
      <w:proofErr w:type="spellEnd"/>
      <w:r w:rsidRPr="00AA16CB">
        <w:rPr>
          <w:rFonts w:ascii="Calibri" w:hAnsi="Calibri"/>
          <w:lang w:val="en-GB"/>
        </w:rPr>
        <w:t xml:space="preserve">, </w:t>
      </w:r>
      <w:proofErr w:type="spellStart"/>
      <w:r w:rsidRPr="00AA16CB">
        <w:rPr>
          <w:rFonts w:ascii="Calibri" w:hAnsi="Calibri"/>
          <w:lang w:val="en-GB"/>
        </w:rPr>
        <w:t>eos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exernati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doluptae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volum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exceriam</w:t>
      </w:r>
      <w:proofErr w:type="spellEnd"/>
      <w:r w:rsidRPr="00AA16CB">
        <w:rPr>
          <w:rFonts w:ascii="Calibri" w:hAnsi="Calibri"/>
          <w:lang w:val="en-GB"/>
        </w:rPr>
        <w:t xml:space="preserve">, is </w:t>
      </w:r>
      <w:proofErr w:type="spellStart"/>
      <w:r w:rsidRPr="00AA16CB">
        <w:rPr>
          <w:rFonts w:ascii="Calibri" w:hAnsi="Calibri"/>
          <w:lang w:val="en-GB"/>
        </w:rPr>
        <w:t>pelento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volupta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aut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quis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plis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rerro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idebitat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quiberumque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vendae</w:t>
      </w:r>
      <w:proofErr w:type="spellEnd"/>
      <w:r w:rsidRPr="00AA16CB">
        <w:rPr>
          <w:rFonts w:ascii="Calibri" w:hAnsi="Calibri"/>
          <w:lang w:val="en-GB"/>
        </w:rPr>
        <w:t xml:space="preserve"> nobis </w:t>
      </w:r>
      <w:proofErr w:type="spellStart"/>
      <w:r w:rsidRPr="00AA16CB">
        <w:rPr>
          <w:rFonts w:ascii="Calibri" w:hAnsi="Calibri"/>
          <w:lang w:val="en-GB"/>
        </w:rPr>
        <w:t>ra</w:t>
      </w:r>
      <w:proofErr w:type="spellEnd"/>
      <w:r w:rsidRPr="00AA16CB">
        <w:rPr>
          <w:rFonts w:ascii="Calibri" w:hAnsi="Calibri"/>
          <w:lang w:val="en-GB"/>
        </w:rPr>
        <w:t xml:space="preserve"> quo </w:t>
      </w:r>
      <w:proofErr w:type="spellStart"/>
      <w:r w:rsidRPr="00AA16CB">
        <w:rPr>
          <w:rFonts w:ascii="Calibri" w:hAnsi="Calibri"/>
          <w:lang w:val="en-GB"/>
        </w:rPr>
        <w:t>etur</w:t>
      </w:r>
      <w:proofErr w:type="spellEnd"/>
      <w:r w:rsidRPr="00AA16CB">
        <w:rPr>
          <w:rFonts w:ascii="Calibri" w:hAnsi="Calibri"/>
          <w:lang w:val="en-GB"/>
        </w:rPr>
        <w:t xml:space="preserve">? </w:t>
      </w:r>
      <w:proofErr w:type="spellStart"/>
      <w:r w:rsidRPr="00AA16CB">
        <w:rPr>
          <w:rFonts w:ascii="Calibri" w:hAnsi="Calibri"/>
          <w:lang w:val="en-GB"/>
        </w:rPr>
        <w:t>Gentia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nitempos</w:t>
      </w:r>
      <w:proofErr w:type="spellEnd"/>
      <w:r w:rsidRPr="00AA16CB">
        <w:rPr>
          <w:rFonts w:ascii="Calibri" w:hAnsi="Calibri"/>
          <w:lang w:val="en-GB"/>
        </w:rPr>
        <w:t xml:space="preserve"> et </w:t>
      </w:r>
      <w:proofErr w:type="spellStart"/>
      <w:r w:rsidRPr="00AA16CB">
        <w:rPr>
          <w:rFonts w:ascii="Calibri" w:hAnsi="Calibri"/>
          <w:lang w:val="en-GB"/>
        </w:rPr>
        <w:t>volum</w:t>
      </w:r>
      <w:proofErr w:type="spellEnd"/>
      <w:r w:rsidRPr="00AA16CB">
        <w:rPr>
          <w:rFonts w:ascii="Calibri" w:hAnsi="Calibri"/>
          <w:lang w:val="en-GB"/>
        </w:rPr>
        <w:t xml:space="preserve"> ius.</w:t>
      </w:r>
    </w:p>
    <w:p w14:paraId="77EC6E0F" w14:textId="77777777" w:rsidR="008A52CB" w:rsidRPr="00AA16CB" w:rsidRDefault="008A52CB" w:rsidP="00744ADD">
      <w:pPr>
        <w:pStyle w:val="Texti"/>
        <w:rPr>
          <w:rFonts w:ascii="Calibri" w:hAnsi="Calibri"/>
          <w:lang w:val="en-GB"/>
        </w:rPr>
      </w:pPr>
      <w:proofErr w:type="spellStart"/>
      <w:r w:rsidRPr="00AA16CB">
        <w:rPr>
          <w:rFonts w:ascii="Calibri" w:hAnsi="Calibri"/>
          <w:lang w:val="en-GB"/>
        </w:rPr>
        <w:t>Tem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anihill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uptatus</w:t>
      </w:r>
      <w:proofErr w:type="spellEnd"/>
      <w:r w:rsidRPr="00AA16CB">
        <w:rPr>
          <w:rFonts w:ascii="Calibri" w:hAnsi="Calibri"/>
          <w:lang w:val="en-GB"/>
        </w:rPr>
        <w:t xml:space="preserve">, sus, </w:t>
      </w:r>
      <w:proofErr w:type="spellStart"/>
      <w:r w:rsidRPr="00AA16CB">
        <w:rPr>
          <w:rFonts w:ascii="Calibri" w:hAnsi="Calibri"/>
          <w:lang w:val="en-GB"/>
        </w:rPr>
        <w:t>consecum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rempore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ndaeria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volutaectore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num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aceri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dipsum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abore</w:t>
      </w:r>
      <w:proofErr w:type="spellEnd"/>
      <w:r w:rsidRPr="00AA16CB">
        <w:rPr>
          <w:rFonts w:ascii="Calibri" w:hAnsi="Calibri"/>
          <w:lang w:val="en-GB"/>
        </w:rPr>
        <w:t xml:space="preserve"> ad </w:t>
      </w:r>
      <w:proofErr w:type="spellStart"/>
      <w:r w:rsidRPr="00AA16CB">
        <w:rPr>
          <w:rFonts w:ascii="Calibri" w:hAnsi="Calibri"/>
          <w:lang w:val="en-GB"/>
        </w:rPr>
        <w:t>est</w:t>
      </w:r>
      <w:proofErr w:type="spellEnd"/>
      <w:r w:rsidRPr="00AA16CB">
        <w:rPr>
          <w:rFonts w:ascii="Calibri" w:hAnsi="Calibri"/>
          <w:lang w:val="en-GB"/>
        </w:rPr>
        <w:t xml:space="preserve">, temporis </w:t>
      </w:r>
      <w:proofErr w:type="spellStart"/>
      <w:r w:rsidRPr="00AA16CB">
        <w:rPr>
          <w:rFonts w:ascii="Calibri" w:hAnsi="Calibri"/>
          <w:lang w:val="en-GB"/>
        </w:rPr>
        <w:t>deliquis</w:t>
      </w:r>
      <w:proofErr w:type="spellEnd"/>
      <w:r w:rsidRPr="00AA16CB">
        <w:rPr>
          <w:rFonts w:ascii="Calibri" w:hAnsi="Calibri"/>
          <w:lang w:val="en-GB"/>
        </w:rPr>
        <w:t xml:space="preserve"> sunt </w:t>
      </w:r>
      <w:proofErr w:type="spellStart"/>
      <w:r w:rsidRPr="00AA16CB">
        <w:rPr>
          <w:rFonts w:ascii="Calibri" w:hAnsi="Calibri"/>
          <w:lang w:val="en-GB"/>
        </w:rPr>
        <w:t>ut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vendant</w:t>
      </w:r>
      <w:proofErr w:type="spellEnd"/>
      <w:r w:rsidRPr="00AA16CB">
        <w:rPr>
          <w:rFonts w:ascii="Calibri" w:hAnsi="Calibri"/>
          <w:lang w:val="en-GB"/>
        </w:rPr>
        <w:t>.</w:t>
      </w:r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Uptatus</w:t>
      </w:r>
      <w:proofErr w:type="spellEnd"/>
      <w:r w:rsidR="00DD56B5" w:rsidRPr="00AA16CB">
        <w:rPr>
          <w:rFonts w:ascii="Calibri" w:hAnsi="Calibri"/>
          <w:lang w:val="en-GB"/>
        </w:rPr>
        <w:t xml:space="preserve">, sus, </w:t>
      </w:r>
      <w:proofErr w:type="spellStart"/>
      <w:r w:rsidR="00DD56B5" w:rsidRPr="00AA16CB">
        <w:rPr>
          <w:rFonts w:ascii="Calibri" w:hAnsi="Calibri"/>
          <w:lang w:val="en-GB"/>
        </w:rPr>
        <w:t>consecum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rempore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ndaeria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volutaectore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num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aceri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dipsum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abore</w:t>
      </w:r>
      <w:proofErr w:type="spellEnd"/>
      <w:r w:rsidR="00DD56B5" w:rsidRPr="00AA16CB">
        <w:rPr>
          <w:rFonts w:ascii="Calibri" w:hAnsi="Calibri"/>
          <w:lang w:val="en-GB"/>
        </w:rPr>
        <w:t xml:space="preserve"> qui </w:t>
      </w:r>
      <w:proofErr w:type="spellStart"/>
      <w:r w:rsidR="00DD56B5" w:rsidRPr="00AA16CB">
        <w:rPr>
          <w:rFonts w:ascii="Calibri" w:hAnsi="Calibri"/>
          <w:lang w:val="en-GB"/>
        </w:rPr>
        <w:t>faceat</w:t>
      </w:r>
      <w:proofErr w:type="spellEnd"/>
      <w:r w:rsidR="00DD56B5" w:rsidRPr="00AA16CB">
        <w:rPr>
          <w:rFonts w:ascii="Calibri" w:hAnsi="Calibri"/>
          <w:lang w:val="en-GB"/>
        </w:rPr>
        <w:t xml:space="preserve"> et </w:t>
      </w:r>
      <w:proofErr w:type="spellStart"/>
      <w:r w:rsidR="00DD56B5" w:rsidRPr="00AA16CB">
        <w:rPr>
          <w:rFonts w:ascii="Calibri" w:hAnsi="Calibri"/>
          <w:lang w:val="en-GB"/>
        </w:rPr>
        <w:t>et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et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hilitae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necepud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andamus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sapidebit</w:t>
      </w:r>
      <w:proofErr w:type="spellEnd"/>
      <w:r w:rsidR="00DD56B5" w:rsidRPr="00AA16CB">
        <w:rPr>
          <w:rFonts w:ascii="Calibri" w:hAnsi="Calibri"/>
          <w:lang w:val="en-GB"/>
        </w:rPr>
        <w:t xml:space="preserve">, </w:t>
      </w:r>
      <w:proofErr w:type="spellStart"/>
      <w:r w:rsidR="00DD56B5" w:rsidRPr="00AA16CB">
        <w:rPr>
          <w:rFonts w:ascii="Calibri" w:hAnsi="Calibri"/>
          <w:lang w:val="en-GB"/>
        </w:rPr>
        <w:t>quiae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delloria</w:t>
      </w:r>
      <w:proofErr w:type="spellEnd"/>
      <w:r w:rsidR="00DD56B5" w:rsidRPr="00AA16CB">
        <w:rPr>
          <w:rFonts w:ascii="Calibri" w:hAnsi="Calibri"/>
          <w:lang w:val="en-GB"/>
        </w:rPr>
        <w:t xml:space="preserve"> que sunt </w:t>
      </w:r>
      <w:proofErr w:type="spellStart"/>
      <w:r w:rsidR="00DD56B5" w:rsidRPr="00AA16CB">
        <w:rPr>
          <w:rFonts w:ascii="Calibri" w:hAnsi="Calibri"/>
          <w:lang w:val="en-GB"/>
        </w:rPr>
        <w:t>ra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dolo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dolorum</w:t>
      </w:r>
      <w:proofErr w:type="spellEnd"/>
      <w:r w:rsidR="00DD56B5" w:rsidRPr="00AA16CB">
        <w:rPr>
          <w:rFonts w:ascii="Calibri" w:hAnsi="Calibri"/>
          <w:lang w:val="en-GB"/>
        </w:rPr>
        <w:t xml:space="preserve">, </w:t>
      </w:r>
      <w:proofErr w:type="spellStart"/>
      <w:r w:rsidR="00DD56B5" w:rsidRPr="00AA16CB">
        <w:rPr>
          <w:rFonts w:ascii="Calibri" w:hAnsi="Calibri"/>
          <w:lang w:val="en-GB"/>
        </w:rPr>
        <w:t>omnis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dunti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aristet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eatius</w:t>
      </w:r>
      <w:proofErr w:type="spellEnd"/>
      <w:r w:rsidR="00DD56B5" w:rsidRPr="00AA16CB">
        <w:rPr>
          <w:rFonts w:ascii="Calibri" w:hAnsi="Calibri"/>
          <w:lang w:val="en-GB"/>
        </w:rPr>
        <w:t xml:space="preserve"> accus </w:t>
      </w:r>
      <w:proofErr w:type="spellStart"/>
      <w:r w:rsidR="00DD56B5" w:rsidRPr="00AA16CB">
        <w:rPr>
          <w:rFonts w:ascii="Calibri" w:hAnsi="Calibri"/>
          <w:lang w:val="en-GB"/>
        </w:rPr>
        <w:t>doloris</w:t>
      </w:r>
      <w:proofErr w:type="spellEnd"/>
      <w:r w:rsidR="00DD56B5" w:rsidRPr="00AA16CB">
        <w:rPr>
          <w:rFonts w:ascii="Calibri" w:hAnsi="Calibri"/>
          <w:lang w:val="en-GB"/>
        </w:rPr>
        <w:t xml:space="preserve"> nobis </w:t>
      </w:r>
      <w:proofErr w:type="spellStart"/>
      <w:r w:rsidR="00DD56B5" w:rsidRPr="00AA16CB">
        <w:rPr>
          <w:rFonts w:ascii="Calibri" w:hAnsi="Calibri"/>
          <w:lang w:val="en-GB"/>
        </w:rPr>
        <w:t>minvele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sequid</w:t>
      </w:r>
      <w:proofErr w:type="spellEnd"/>
      <w:r w:rsidR="00DD56B5" w:rsidRPr="00AA16CB">
        <w:rPr>
          <w:rFonts w:ascii="Calibri" w:hAnsi="Calibri"/>
          <w:lang w:val="en-GB"/>
        </w:rPr>
        <w:t xml:space="preserve"> </w:t>
      </w:r>
      <w:proofErr w:type="spellStart"/>
      <w:r w:rsidR="00DD56B5" w:rsidRPr="00AA16CB">
        <w:rPr>
          <w:rFonts w:ascii="Calibri" w:hAnsi="Calibri"/>
          <w:lang w:val="en-GB"/>
        </w:rPr>
        <w:t>quam</w:t>
      </w:r>
      <w:proofErr w:type="spellEnd"/>
      <w:r w:rsidR="00DD56B5" w:rsidRPr="00AA16CB">
        <w:rPr>
          <w:rFonts w:ascii="Calibri" w:hAnsi="Calibri"/>
          <w:lang w:val="en-GB"/>
        </w:rPr>
        <w:t>.</w:t>
      </w:r>
    </w:p>
    <w:p w14:paraId="61745B85" w14:textId="77777777" w:rsidR="00D00DA1" w:rsidRPr="00AA16CB" w:rsidRDefault="00D00DA1" w:rsidP="00744ADD">
      <w:pPr>
        <w:pStyle w:val="Texti"/>
        <w:rPr>
          <w:rFonts w:ascii="Calibri" w:hAnsi="Calibri"/>
          <w:lang w:val="en-GB"/>
        </w:rPr>
      </w:pPr>
    </w:p>
    <w:p w14:paraId="39ECF5CB" w14:textId="7C5D6D05" w:rsidR="39315EB7" w:rsidRPr="00AA16CB" w:rsidRDefault="39315EB7" w:rsidP="63F4C356">
      <w:pPr>
        <w:spacing w:line="259" w:lineRule="auto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 w:rsidRPr="00AA16CB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Second level heading</w:t>
      </w:r>
    </w:p>
    <w:p w14:paraId="6D5A0AB0" w14:textId="77777777" w:rsidR="00CD45ED" w:rsidRPr="00AA16CB" w:rsidRDefault="00CD45ED" w:rsidP="00744ADD">
      <w:pPr>
        <w:pStyle w:val="Texti"/>
        <w:rPr>
          <w:rFonts w:ascii="Calibri" w:hAnsi="Calibri"/>
          <w:lang w:val="en-GB"/>
        </w:rPr>
      </w:pPr>
      <w:r w:rsidRPr="00AA16CB">
        <w:rPr>
          <w:rFonts w:ascii="Calibri" w:hAnsi="Calibri"/>
          <w:lang w:val="en-GB"/>
        </w:rPr>
        <w:t xml:space="preserve">The Style </w:t>
      </w:r>
      <w:r w:rsidRPr="00AA16CB">
        <w:rPr>
          <w:rFonts w:ascii="Calibri" w:hAnsi="Calibri"/>
          <w:i/>
          <w:iCs/>
          <w:lang w:val="en-GB"/>
        </w:rPr>
        <w:t>2 heading</w:t>
      </w:r>
      <w:r w:rsidRPr="00AA16CB">
        <w:rPr>
          <w:rFonts w:ascii="Calibri" w:hAnsi="Calibri"/>
          <w:lang w:val="en-GB"/>
        </w:rPr>
        <w:t xml:space="preserve"> applies to second-level subsection headings. The font is 14-point Calibri, bold, with 24-point spacing before and 6-point spacing after, single line spacing, and left-aligned text.</w:t>
      </w:r>
    </w:p>
    <w:p w14:paraId="6932A88B" w14:textId="0A86B853" w:rsidR="008A52CB" w:rsidRPr="00AA16CB" w:rsidRDefault="008A52CB" w:rsidP="00744ADD">
      <w:pPr>
        <w:pStyle w:val="Texti"/>
        <w:rPr>
          <w:rFonts w:ascii="Calibri" w:hAnsi="Calibri"/>
          <w:lang w:val="en-GB"/>
        </w:rPr>
      </w:pPr>
      <w:proofErr w:type="spellStart"/>
      <w:r w:rsidRPr="00AA16CB">
        <w:rPr>
          <w:rFonts w:ascii="Calibri" w:hAnsi="Calibri"/>
          <w:lang w:val="en-GB"/>
        </w:rPr>
        <w:t>Uptatus</w:t>
      </w:r>
      <w:proofErr w:type="spellEnd"/>
      <w:r w:rsidRPr="00AA16CB">
        <w:rPr>
          <w:rFonts w:ascii="Calibri" w:hAnsi="Calibri"/>
          <w:lang w:val="en-GB"/>
        </w:rPr>
        <w:t xml:space="preserve">, sus, </w:t>
      </w:r>
      <w:proofErr w:type="spellStart"/>
      <w:r w:rsidRPr="00AA16CB">
        <w:rPr>
          <w:rFonts w:ascii="Calibri" w:hAnsi="Calibri"/>
          <w:lang w:val="en-GB"/>
        </w:rPr>
        <w:t>consecum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rempore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ndaeria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volutaectore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num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aceri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dipsum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abore</w:t>
      </w:r>
      <w:proofErr w:type="spellEnd"/>
      <w:r w:rsidRPr="00AA16CB">
        <w:rPr>
          <w:rFonts w:ascii="Calibri" w:hAnsi="Calibri"/>
          <w:lang w:val="en-GB"/>
        </w:rPr>
        <w:t xml:space="preserve"> qui </w:t>
      </w:r>
      <w:proofErr w:type="spellStart"/>
      <w:r w:rsidRPr="00AA16CB">
        <w:rPr>
          <w:rFonts w:ascii="Calibri" w:hAnsi="Calibri"/>
          <w:lang w:val="en-GB"/>
        </w:rPr>
        <w:t>faceat</w:t>
      </w:r>
      <w:proofErr w:type="spellEnd"/>
      <w:r w:rsidRPr="00AA16CB">
        <w:rPr>
          <w:rFonts w:ascii="Calibri" w:hAnsi="Calibri"/>
          <w:lang w:val="en-GB"/>
        </w:rPr>
        <w:t xml:space="preserve"> et </w:t>
      </w:r>
      <w:proofErr w:type="spellStart"/>
      <w:r w:rsidRPr="00AA16CB">
        <w:rPr>
          <w:rFonts w:ascii="Calibri" w:hAnsi="Calibri"/>
          <w:lang w:val="en-GB"/>
        </w:rPr>
        <w:t>et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et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hilitae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necepud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andamus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sapidebit</w:t>
      </w:r>
      <w:proofErr w:type="spellEnd"/>
      <w:r w:rsidRPr="00AA16CB">
        <w:rPr>
          <w:rFonts w:ascii="Calibri" w:hAnsi="Calibri"/>
          <w:lang w:val="en-GB"/>
        </w:rPr>
        <w:t xml:space="preserve">, </w:t>
      </w:r>
      <w:proofErr w:type="spellStart"/>
      <w:r w:rsidRPr="00AA16CB">
        <w:rPr>
          <w:rFonts w:ascii="Calibri" w:hAnsi="Calibri"/>
          <w:lang w:val="en-GB"/>
        </w:rPr>
        <w:t>quiae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delloria</w:t>
      </w:r>
      <w:proofErr w:type="spellEnd"/>
      <w:r w:rsidRPr="00AA16CB">
        <w:rPr>
          <w:rFonts w:ascii="Calibri" w:hAnsi="Calibri"/>
          <w:lang w:val="en-GB"/>
        </w:rPr>
        <w:t xml:space="preserve"> que sunt </w:t>
      </w:r>
      <w:proofErr w:type="spellStart"/>
      <w:r w:rsidRPr="00AA16CB">
        <w:rPr>
          <w:rFonts w:ascii="Calibri" w:hAnsi="Calibri"/>
          <w:lang w:val="en-GB"/>
        </w:rPr>
        <w:t>ra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dolo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dolorum</w:t>
      </w:r>
      <w:proofErr w:type="spellEnd"/>
      <w:r w:rsidRPr="00AA16CB">
        <w:rPr>
          <w:rFonts w:ascii="Calibri" w:hAnsi="Calibri"/>
          <w:lang w:val="en-GB"/>
        </w:rPr>
        <w:t xml:space="preserve">, </w:t>
      </w:r>
      <w:proofErr w:type="spellStart"/>
      <w:r w:rsidRPr="00AA16CB">
        <w:rPr>
          <w:rFonts w:ascii="Calibri" w:hAnsi="Calibri"/>
          <w:lang w:val="en-GB"/>
        </w:rPr>
        <w:t>omnis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dunti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lastRenderedPageBreak/>
        <w:t>aristet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eatius</w:t>
      </w:r>
      <w:proofErr w:type="spellEnd"/>
      <w:r w:rsidRPr="00AA16CB">
        <w:rPr>
          <w:rFonts w:ascii="Calibri" w:hAnsi="Calibri"/>
          <w:lang w:val="en-GB"/>
        </w:rPr>
        <w:t xml:space="preserve"> accus </w:t>
      </w:r>
      <w:proofErr w:type="spellStart"/>
      <w:r w:rsidRPr="00AA16CB">
        <w:rPr>
          <w:rFonts w:ascii="Calibri" w:hAnsi="Calibri"/>
          <w:lang w:val="en-GB"/>
        </w:rPr>
        <w:t>doloris</w:t>
      </w:r>
      <w:proofErr w:type="spellEnd"/>
      <w:r w:rsidRPr="00AA16CB">
        <w:rPr>
          <w:rFonts w:ascii="Calibri" w:hAnsi="Calibri"/>
          <w:lang w:val="en-GB"/>
        </w:rPr>
        <w:t xml:space="preserve"> nobis </w:t>
      </w:r>
      <w:proofErr w:type="spellStart"/>
      <w:r w:rsidRPr="00AA16CB">
        <w:rPr>
          <w:rFonts w:ascii="Calibri" w:hAnsi="Calibri"/>
          <w:lang w:val="en-GB"/>
        </w:rPr>
        <w:t>minvele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sequid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quam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videstiis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etus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reperia</w:t>
      </w:r>
      <w:proofErr w:type="spellEnd"/>
      <w:r w:rsidRPr="00AA16CB">
        <w:rPr>
          <w:rFonts w:ascii="Calibri" w:hAnsi="Calibri"/>
          <w:lang w:val="en-GB"/>
        </w:rPr>
        <w:t xml:space="preserve"> dis </w:t>
      </w:r>
      <w:proofErr w:type="spellStart"/>
      <w:r w:rsidRPr="00AA16CB">
        <w:rPr>
          <w:rFonts w:ascii="Calibri" w:hAnsi="Calibri"/>
          <w:lang w:val="en-GB"/>
        </w:rPr>
        <w:t>denduntia</w:t>
      </w:r>
      <w:proofErr w:type="spellEnd"/>
      <w:r w:rsidRPr="00AA16CB">
        <w:rPr>
          <w:rFonts w:ascii="Calibri" w:hAnsi="Calibri"/>
          <w:lang w:val="en-GB"/>
        </w:rPr>
        <w:t xml:space="preserve"> qui </w:t>
      </w:r>
      <w:proofErr w:type="spellStart"/>
      <w:r w:rsidRPr="00AA16CB">
        <w:rPr>
          <w:rFonts w:ascii="Calibri" w:hAnsi="Calibri"/>
          <w:lang w:val="en-GB"/>
        </w:rPr>
        <w:t>renda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ende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porpore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ptatus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nosapicatem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quiaerferum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facipsae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est</w:t>
      </w:r>
      <w:proofErr w:type="spellEnd"/>
      <w:r w:rsidRPr="00AA16CB">
        <w:rPr>
          <w:rFonts w:ascii="Calibri" w:hAnsi="Calibri"/>
          <w:lang w:val="en-GB"/>
        </w:rPr>
        <w:t xml:space="preserve"> es et </w:t>
      </w:r>
      <w:proofErr w:type="spellStart"/>
      <w:r w:rsidRPr="00AA16CB">
        <w:rPr>
          <w:rFonts w:ascii="Calibri" w:hAnsi="Calibri"/>
          <w:lang w:val="en-GB"/>
        </w:rPr>
        <w:t>officab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oremodistium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simaio</w:t>
      </w:r>
      <w:proofErr w:type="spellEnd"/>
      <w:r w:rsidRPr="00AA16CB">
        <w:rPr>
          <w:rFonts w:ascii="Calibri" w:hAnsi="Calibri"/>
          <w:lang w:val="en-GB"/>
        </w:rPr>
        <w:t xml:space="preserve">. </w:t>
      </w:r>
      <w:proofErr w:type="spellStart"/>
      <w:r w:rsidRPr="00AA16CB">
        <w:rPr>
          <w:rFonts w:ascii="Calibri" w:hAnsi="Calibri"/>
          <w:lang w:val="en-GB"/>
        </w:rPr>
        <w:t>Odit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modi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officte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mporestessin</w:t>
      </w:r>
      <w:proofErr w:type="spellEnd"/>
      <w:r w:rsidRPr="00AA16CB">
        <w:rPr>
          <w:rFonts w:ascii="Calibri" w:hAnsi="Calibri"/>
          <w:lang w:val="en-GB"/>
        </w:rPr>
        <w:t xml:space="preserve"> et </w:t>
      </w:r>
      <w:proofErr w:type="spellStart"/>
      <w:r w:rsidRPr="00AA16CB">
        <w:rPr>
          <w:rFonts w:ascii="Calibri" w:hAnsi="Calibri"/>
          <w:lang w:val="en-GB"/>
        </w:rPr>
        <w:t>liquia</w:t>
      </w:r>
      <w:proofErr w:type="spellEnd"/>
      <w:r w:rsidRPr="00AA16CB">
        <w:rPr>
          <w:rFonts w:ascii="Calibri" w:hAnsi="Calibri"/>
          <w:lang w:val="en-GB"/>
        </w:rPr>
        <w:t xml:space="preserve"> am </w:t>
      </w:r>
      <w:proofErr w:type="spellStart"/>
      <w:r w:rsidRPr="00AA16CB">
        <w:rPr>
          <w:rFonts w:ascii="Calibri" w:hAnsi="Calibri"/>
          <w:lang w:val="en-GB"/>
        </w:rPr>
        <w:t>nos</w:t>
      </w:r>
      <w:proofErr w:type="spellEnd"/>
      <w:r w:rsidRPr="00AA16CB">
        <w:rPr>
          <w:rFonts w:ascii="Calibri" w:hAnsi="Calibri"/>
          <w:lang w:val="en-GB"/>
        </w:rPr>
        <w:t xml:space="preserve"> as</w:t>
      </w:r>
    </w:p>
    <w:p w14:paraId="5778D880" w14:textId="4E076542" w:rsidR="009E75E0" w:rsidRPr="00AA16CB" w:rsidRDefault="00CB6016" w:rsidP="009E75E0">
      <w:pPr>
        <w:pStyle w:val="Tilvitnun1"/>
        <w:rPr>
          <w:rFonts w:ascii="Calibri" w:hAnsi="Calibri"/>
          <w:sz w:val="21"/>
          <w:lang w:val="en-GB"/>
        </w:rPr>
      </w:pPr>
      <w:r w:rsidRPr="00AA16CB">
        <w:rPr>
          <w:rFonts w:asciiTheme="minorHAnsi" w:hAnsiTheme="minorHAnsi" w:cstheme="minorHAnsi"/>
          <w:sz w:val="21"/>
          <w:lang w:val="en-GB"/>
        </w:rPr>
        <w:t xml:space="preserve">The quotation is here and uses the style </w:t>
      </w:r>
      <w:r w:rsidRPr="00AA16CB">
        <w:rPr>
          <w:rFonts w:asciiTheme="minorHAnsi" w:hAnsiTheme="minorHAnsi" w:cstheme="minorHAnsi"/>
          <w:i/>
          <w:iCs/>
          <w:sz w:val="21"/>
          <w:szCs w:val="21"/>
          <w:lang w:val="en-GB"/>
        </w:rPr>
        <w:t>Quotation1</w:t>
      </w:r>
      <w:r w:rsidR="00AA16CB" w:rsidRPr="00AA16CB">
        <w:rPr>
          <w:rFonts w:asciiTheme="minorHAnsi" w:hAnsiTheme="minorHAnsi" w:cstheme="minorHAnsi"/>
          <w:i/>
          <w:iCs/>
          <w:sz w:val="21"/>
          <w:szCs w:val="21"/>
          <w:lang w:val="en-GB"/>
        </w:rPr>
        <w:t xml:space="preserve">, </w:t>
      </w:r>
      <w:r w:rsidR="00FE6AF1" w:rsidRPr="00AA16CB">
        <w:rPr>
          <w:rFonts w:asciiTheme="minorHAnsi" w:hAnsiTheme="minorHAnsi" w:cstheme="minorHAnsi"/>
          <w:sz w:val="21"/>
          <w:szCs w:val="21"/>
          <w:lang w:val="en-GB"/>
        </w:rPr>
        <w:t>font is 10.5 pt Calibri</w:t>
      </w:r>
      <w:r w:rsidR="00FE6AF1" w:rsidRPr="00AA16CB">
        <w:rPr>
          <w:rFonts w:asciiTheme="minorHAnsi" w:hAnsiTheme="minorHAnsi" w:cstheme="minorHAnsi"/>
          <w:iCs/>
          <w:sz w:val="21"/>
          <w:szCs w:val="21"/>
          <w:lang w:val="en-GB"/>
        </w:rPr>
        <w:t>.</w:t>
      </w:r>
      <w:r w:rsidR="00FE6AF1" w:rsidRPr="00AA16CB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Pr="00AA16CB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szCs w:val="21"/>
          <w:lang w:val="en-GB"/>
        </w:rPr>
        <w:t>coritio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dus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,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consed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et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aut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faceper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ferchic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iendam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que re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seque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sequam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ratae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pero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et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audi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dunt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pe que nest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alibus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santiae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reiunt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,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corectio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que nus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eum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ut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evellorum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que net et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laut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quia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cor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am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serernatem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dolor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re, sunt is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estrunt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pe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doluptatio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et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facepel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iquam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,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quam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, quos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noquamus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que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mos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eum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sequide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et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accae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cum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laut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laborepero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officilis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quidem</w:t>
      </w:r>
      <w:proofErr w:type="spellEnd"/>
      <w:r w:rsidR="009E75E0" w:rsidRPr="00AA16CB">
        <w:rPr>
          <w:rFonts w:asciiTheme="minorHAnsi" w:hAnsiTheme="minorHAnsi" w:cstheme="minorHAnsi"/>
          <w:sz w:val="21"/>
          <w:lang w:val="en-GB"/>
        </w:rPr>
        <w:t xml:space="preserve">. El </w:t>
      </w:r>
      <w:proofErr w:type="spellStart"/>
      <w:r w:rsidR="009E75E0" w:rsidRPr="00AA16CB">
        <w:rPr>
          <w:rFonts w:asciiTheme="minorHAnsi" w:hAnsiTheme="minorHAnsi" w:cstheme="minorHAnsi"/>
          <w:sz w:val="21"/>
          <w:lang w:val="en-GB"/>
        </w:rPr>
        <w:t>ipsusda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epudaec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aborro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occum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quundae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rspidel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lignim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quam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abore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volorro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quam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ipsa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veliquam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rem.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Atqui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bea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simpore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rrumente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quis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est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et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licipie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nimagnietur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?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coremod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icimet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fugia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sinctest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mos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dolest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, uta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aut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am et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et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erro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volum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, is et,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tem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restionem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veliqui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ssitis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dolo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illaciumque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pro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magnatu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saperi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ut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eum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dolore,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eos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eum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,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omnitio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rrovidem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. Itas es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ullab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int.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coremod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icimet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fugia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sinctest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mos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dolest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, uta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aut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am et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et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erro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volum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, is et,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tem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restionem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veliqui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ssitis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dolo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illaciumque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pro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magnatu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saperi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ut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eum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dolore,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eos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eum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,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omnitio</w:t>
      </w:r>
      <w:proofErr w:type="spellEnd"/>
      <w:r w:rsidR="009E75E0" w:rsidRPr="00AA16CB">
        <w:rPr>
          <w:rFonts w:ascii="Calibri" w:hAnsi="Calibri"/>
          <w:sz w:val="21"/>
          <w:lang w:val="en-GB"/>
        </w:rPr>
        <w:t xml:space="preserve"> </w:t>
      </w:r>
      <w:proofErr w:type="spellStart"/>
      <w:r w:rsidR="009E75E0" w:rsidRPr="00AA16CB">
        <w:rPr>
          <w:rFonts w:ascii="Calibri" w:hAnsi="Calibri"/>
          <w:sz w:val="21"/>
          <w:lang w:val="en-GB"/>
        </w:rPr>
        <w:t>rrovidem</w:t>
      </w:r>
      <w:proofErr w:type="spellEnd"/>
      <w:r w:rsidR="009E75E0" w:rsidRPr="00AA16CB">
        <w:rPr>
          <w:rFonts w:ascii="Calibri" w:hAnsi="Calibri"/>
          <w:sz w:val="21"/>
          <w:lang w:val="en-GB"/>
        </w:rPr>
        <w:t>. Itas es.</w:t>
      </w:r>
    </w:p>
    <w:p w14:paraId="521697F1" w14:textId="77777777" w:rsidR="009E75E0" w:rsidRPr="00AA16CB" w:rsidRDefault="009E75E0" w:rsidP="00744ADD">
      <w:pPr>
        <w:pStyle w:val="Texti"/>
        <w:rPr>
          <w:sz w:val="26"/>
          <w:lang w:val="en-GB"/>
        </w:rPr>
      </w:pPr>
    </w:p>
    <w:p w14:paraId="47CFD28A" w14:textId="77777777" w:rsidR="008A52CB" w:rsidRPr="00AA16CB" w:rsidRDefault="008A52CB" w:rsidP="00744ADD">
      <w:pPr>
        <w:pStyle w:val="Texti"/>
        <w:rPr>
          <w:rFonts w:ascii="Calibri" w:hAnsi="Calibri"/>
          <w:lang w:val="en-GB"/>
        </w:rPr>
      </w:pPr>
      <w:proofErr w:type="spellStart"/>
      <w:r w:rsidRPr="00AA16CB">
        <w:rPr>
          <w:rFonts w:ascii="Calibri" w:hAnsi="Calibri"/>
          <w:spacing w:val="-5"/>
          <w:lang w:val="en-GB"/>
        </w:rPr>
        <w:t>Tem</w:t>
      </w:r>
      <w:proofErr w:type="spellEnd"/>
      <w:r w:rsidRPr="00AA16CB">
        <w:rPr>
          <w:rFonts w:ascii="Calibri" w:hAnsi="Calibri"/>
          <w:spacing w:val="-5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anihill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uptatus</w:t>
      </w:r>
      <w:proofErr w:type="spellEnd"/>
      <w:r w:rsidRPr="00AA16CB">
        <w:rPr>
          <w:rFonts w:ascii="Calibri" w:hAnsi="Calibri"/>
          <w:lang w:val="en-GB"/>
        </w:rPr>
        <w:t xml:space="preserve">, sus, </w:t>
      </w:r>
      <w:proofErr w:type="spellStart"/>
      <w:r w:rsidRPr="00AA16CB">
        <w:rPr>
          <w:rFonts w:ascii="Calibri" w:hAnsi="Calibri"/>
          <w:lang w:val="en-GB"/>
        </w:rPr>
        <w:t>consecum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rempore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ndaeria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volutaectore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num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aceri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dipsum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abore</w:t>
      </w:r>
      <w:proofErr w:type="spellEnd"/>
      <w:r w:rsidRPr="00AA16CB">
        <w:rPr>
          <w:rFonts w:ascii="Calibri" w:hAnsi="Calibri"/>
          <w:lang w:val="en-GB"/>
        </w:rPr>
        <w:t xml:space="preserve"> qui </w:t>
      </w:r>
      <w:proofErr w:type="spellStart"/>
      <w:r w:rsidRPr="00AA16CB">
        <w:rPr>
          <w:rFonts w:ascii="Calibri" w:hAnsi="Calibri"/>
          <w:lang w:val="en-GB"/>
        </w:rPr>
        <w:t>quam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volorum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audignimos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dolor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aut</w:t>
      </w:r>
      <w:proofErr w:type="spellEnd"/>
      <w:r w:rsidRPr="00AA16CB">
        <w:rPr>
          <w:rFonts w:ascii="Calibri" w:hAnsi="Calibri"/>
          <w:lang w:val="en-GB"/>
        </w:rPr>
        <w:t xml:space="preserve"> re </w:t>
      </w:r>
      <w:proofErr w:type="spellStart"/>
      <w:r w:rsidRPr="00AA16CB">
        <w:rPr>
          <w:rFonts w:ascii="Calibri" w:hAnsi="Calibri"/>
          <w:lang w:val="en-GB"/>
        </w:rPr>
        <w:t>exerum</w:t>
      </w:r>
      <w:proofErr w:type="spellEnd"/>
      <w:r w:rsidR="00CB7458"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sa</w:t>
      </w:r>
      <w:proofErr w:type="spellEnd"/>
      <w:r w:rsidRPr="00AA16CB">
        <w:rPr>
          <w:rFonts w:ascii="Calibri" w:hAnsi="Calibri"/>
          <w:lang w:val="en-GB"/>
        </w:rPr>
        <w:t xml:space="preserve"> nobis </w:t>
      </w:r>
      <w:proofErr w:type="spellStart"/>
      <w:r w:rsidRPr="00AA16CB">
        <w:rPr>
          <w:rFonts w:ascii="Calibri" w:hAnsi="Calibri"/>
          <w:lang w:val="en-GB"/>
        </w:rPr>
        <w:t>volupta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idus</w:t>
      </w:r>
      <w:proofErr w:type="spellEnd"/>
      <w:r w:rsidRPr="00AA16CB">
        <w:rPr>
          <w:rFonts w:ascii="Calibri" w:hAnsi="Calibri"/>
          <w:lang w:val="en-GB"/>
        </w:rPr>
        <w:t xml:space="preserve">, </w:t>
      </w:r>
      <w:proofErr w:type="spellStart"/>
      <w:r w:rsidRPr="00AA16CB">
        <w:rPr>
          <w:rFonts w:ascii="Calibri" w:hAnsi="Calibri"/>
          <w:lang w:val="en-GB"/>
        </w:rPr>
        <w:t>sitasi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audipsus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magnam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eostrum</w:t>
      </w:r>
      <w:proofErr w:type="spellEnd"/>
      <w:r w:rsidRPr="00AA16CB">
        <w:rPr>
          <w:rFonts w:ascii="Calibri" w:hAnsi="Calibri"/>
          <w:lang w:val="en-GB"/>
        </w:rPr>
        <w:t xml:space="preserve"> fugit ad </w:t>
      </w:r>
      <w:proofErr w:type="spellStart"/>
      <w:r w:rsidRPr="00AA16CB">
        <w:rPr>
          <w:rFonts w:ascii="Calibri" w:hAnsi="Calibri"/>
          <w:lang w:val="en-GB"/>
        </w:rPr>
        <w:t>est</w:t>
      </w:r>
      <w:proofErr w:type="spellEnd"/>
      <w:r w:rsidRPr="00AA16CB">
        <w:rPr>
          <w:rFonts w:ascii="Calibri" w:hAnsi="Calibri"/>
          <w:lang w:val="en-GB"/>
        </w:rPr>
        <w:t xml:space="preserve">, temporis </w:t>
      </w:r>
      <w:proofErr w:type="spellStart"/>
      <w:r w:rsidRPr="00AA16CB">
        <w:rPr>
          <w:rFonts w:ascii="Calibri" w:hAnsi="Calibri"/>
          <w:lang w:val="en-GB"/>
        </w:rPr>
        <w:t>deliquis</w:t>
      </w:r>
      <w:proofErr w:type="spellEnd"/>
      <w:r w:rsidRPr="00AA16CB">
        <w:rPr>
          <w:rFonts w:ascii="Calibri" w:hAnsi="Calibri"/>
          <w:lang w:val="en-GB"/>
        </w:rPr>
        <w:t xml:space="preserve"> sunt </w:t>
      </w:r>
      <w:proofErr w:type="spellStart"/>
      <w:r w:rsidRPr="00AA16CB">
        <w:rPr>
          <w:rFonts w:ascii="Calibri" w:hAnsi="Calibri"/>
          <w:lang w:val="en-GB"/>
        </w:rPr>
        <w:t>ut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vendant</w:t>
      </w:r>
      <w:proofErr w:type="spellEnd"/>
      <w:r w:rsidRPr="00AA16CB">
        <w:rPr>
          <w:rFonts w:ascii="Calibri" w:hAnsi="Calibri"/>
          <w:lang w:val="en-GB"/>
        </w:rPr>
        <w:t>.</w:t>
      </w:r>
    </w:p>
    <w:p w14:paraId="0ACCD7BF" w14:textId="77777777" w:rsidR="0069566F" w:rsidRPr="00AA16CB" w:rsidRDefault="0069566F" w:rsidP="00744ADD">
      <w:pPr>
        <w:pStyle w:val="Texti"/>
        <w:rPr>
          <w:sz w:val="26"/>
          <w:lang w:val="en-GB"/>
        </w:rPr>
      </w:pPr>
    </w:p>
    <w:p w14:paraId="11506C8F" w14:textId="75F9909A" w:rsidR="00B05765" w:rsidRPr="00AA16CB" w:rsidRDefault="00B05765" w:rsidP="63F4C356">
      <w:pPr>
        <w:pStyle w:val="Liir-deplamerktir"/>
        <w:rPr>
          <w:i/>
          <w:iCs/>
          <w:lang w:val="en-GB"/>
        </w:rPr>
      </w:pPr>
      <w:r w:rsidRPr="00AA16CB">
        <w:rPr>
          <w:lang w:val="en-GB" w:eastAsia="is-IS"/>
        </w:rPr>
        <w:t xml:space="preserve">The style used here is </w:t>
      </w:r>
      <w:r w:rsidR="111ACC9E" w:rsidRPr="00AA16CB">
        <w:rPr>
          <w:i/>
          <w:iCs/>
          <w:lang w:val="en-GB"/>
        </w:rPr>
        <w:t>Bullets</w:t>
      </w:r>
    </w:p>
    <w:p w14:paraId="55616ECF" w14:textId="2F3653C9" w:rsidR="00B05765" w:rsidRPr="00AA16CB" w:rsidRDefault="00B05765" w:rsidP="00B05765">
      <w:pPr>
        <w:pStyle w:val="Liir-deplamerktir"/>
        <w:rPr>
          <w:lang w:val="en-GB" w:eastAsia="is-IS"/>
        </w:rPr>
      </w:pPr>
      <w:r w:rsidRPr="00AA16CB">
        <w:rPr>
          <w:lang w:val="en-GB" w:eastAsia="is-IS"/>
        </w:rPr>
        <w:t>It is the simplest to use when itemizing points.</w:t>
      </w:r>
    </w:p>
    <w:p w14:paraId="6C0D7122" w14:textId="10B952B9" w:rsidR="0069566F" w:rsidRPr="00AA16CB" w:rsidRDefault="00B05765" w:rsidP="00B05765">
      <w:pPr>
        <w:pStyle w:val="Liir-deplamerktir"/>
        <w:rPr>
          <w:lang w:val="en-GB"/>
        </w:rPr>
      </w:pPr>
      <w:r w:rsidRPr="00AA16CB">
        <w:rPr>
          <w:lang w:val="en-GB" w:eastAsia="is-IS"/>
        </w:rPr>
        <w:t>There is no need to end a point with a period if each item is not a complete sentence.</w:t>
      </w:r>
    </w:p>
    <w:p w14:paraId="1A00A837" w14:textId="77777777" w:rsidR="00795C9A" w:rsidRPr="00AA16CB" w:rsidRDefault="00795C9A" w:rsidP="00795C9A">
      <w:pPr>
        <w:pStyle w:val="Liir-deplamerktir"/>
        <w:numPr>
          <w:ilvl w:val="0"/>
          <w:numId w:val="0"/>
        </w:numPr>
        <w:ind w:left="624"/>
        <w:rPr>
          <w:lang w:val="en-GB"/>
        </w:rPr>
      </w:pPr>
    </w:p>
    <w:p w14:paraId="5ABA281A" w14:textId="6D1C6D2F" w:rsidR="0069566F" w:rsidRPr="00AA16CB" w:rsidRDefault="00795C9A" w:rsidP="0078053C">
      <w:pPr>
        <w:pStyle w:val="Liir-tlusettir"/>
        <w:rPr>
          <w:lang w:val="en-GB"/>
        </w:rPr>
      </w:pPr>
      <w:r w:rsidRPr="00AA16CB">
        <w:rPr>
          <w:lang w:val="en-GB"/>
        </w:rPr>
        <w:t xml:space="preserve">The style used here is </w:t>
      </w:r>
      <w:r w:rsidR="40ABB1F7" w:rsidRPr="00AA16CB">
        <w:rPr>
          <w:i/>
          <w:iCs/>
          <w:lang w:val="en-GB"/>
        </w:rPr>
        <w:t>Number format</w:t>
      </w:r>
      <w:r w:rsidR="005457D3" w:rsidRPr="00AA16CB">
        <w:rPr>
          <w:i/>
          <w:iCs/>
          <w:lang w:val="en-GB"/>
        </w:rPr>
        <w:t>.</w:t>
      </w:r>
    </w:p>
    <w:p w14:paraId="596CCA79" w14:textId="77777777" w:rsidR="00960A2F" w:rsidRPr="00AA16CB" w:rsidRDefault="00960A2F" w:rsidP="005457D3">
      <w:pPr>
        <w:pStyle w:val="Liir-tlusettir"/>
        <w:rPr>
          <w:lang w:val="en-GB"/>
        </w:rPr>
      </w:pPr>
      <w:r w:rsidRPr="00AA16CB">
        <w:rPr>
          <w:lang w:val="en-GB"/>
        </w:rPr>
        <w:t xml:space="preserve">It is used for numbered items as shown here. </w:t>
      </w:r>
    </w:p>
    <w:p w14:paraId="44D20473" w14:textId="73CD98B6" w:rsidR="008946B1" w:rsidRPr="00AA16CB" w:rsidRDefault="00B0403F" w:rsidP="63F4C356">
      <w:pPr>
        <w:pStyle w:val="Liir-tlusettir"/>
        <w:rPr>
          <w:lang w:val="en-GB"/>
        </w:rPr>
        <w:sectPr w:rsidR="008946B1" w:rsidRPr="00AA16CB" w:rsidSect="00045432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0" w:h="16840"/>
          <w:pgMar w:top="1440" w:right="1800" w:bottom="1440" w:left="1800" w:header="708" w:footer="708" w:gutter="0"/>
          <w:cols w:space="708"/>
          <w:titlePg/>
          <w:docGrid w:linePitch="360"/>
        </w:sectPr>
      </w:pPr>
      <w:r w:rsidRPr="00AA16CB">
        <w:rPr>
          <w:lang w:val="en-GB"/>
        </w:rPr>
        <w:t>The third numbered item.</w:t>
      </w:r>
    </w:p>
    <w:p w14:paraId="48019B86" w14:textId="77777777" w:rsidR="00A83C1A" w:rsidRPr="00AA16CB" w:rsidRDefault="00A83C1A" w:rsidP="008A52CB">
      <w:pPr>
        <w:rPr>
          <w:rFonts w:ascii="Times Roman" w:hAnsi="Times Roman"/>
          <w:b/>
          <w:sz w:val="32"/>
          <w:szCs w:val="3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3"/>
        <w:gridCol w:w="2187"/>
        <w:gridCol w:w="2122"/>
        <w:gridCol w:w="2117"/>
      </w:tblGrid>
      <w:tr w:rsidR="005A08DE" w:rsidRPr="00AA16CB" w14:paraId="38421BCC" w14:textId="77777777" w:rsidTr="63F4C356">
        <w:trPr>
          <w:trHeight w:val="300"/>
        </w:trPr>
        <w:tc>
          <w:tcPr>
            <w:tcW w:w="8489" w:type="dxa"/>
            <w:gridSpan w:val="4"/>
            <w:tcBorders>
              <w:top w:val="none" w:sz="6" w:space="0" w:color="auto"/>
              <w:left w:val="none" w:sz="6" w:space="0" w:color="auto"/>
              <w:bottom w:val="single" w:sz="12" w:space="0" w:color="231F20"/>
              <w:right w:val="none" w:sz="6" w:space="0" w:color="auto"/>
            </w:tcBorders>
          </w:tcPr>
          <w:p w14:paraId="539E09FA" w14:textId="1D2ABADC" w:rsidR="00861615" w:rsidRPr="00AA16CB" w:rsidRDefault="74168822" w:rsidP="63F4C356">
            <w:pPr>
              <w:pStyle w:val="4fyrirs"/>
              <w:spacing w:line="480" w:lineRule="auto"/>
              <w:rPr>
                <w:sz w:val="22"/>
                <w:szCs w:val="22"/>
                <w:lang w:val="en-GB"/>
              </w:rPr>
            </w:pPr>
            <w:r w:rsidRPr="00AA16CB">
              <w:rPr>
                <w:sz w:val="22"/>
                <w:szCs w:val="22"/>
                <w:lang w:val="en-GB"/>
              </w:rPr>
              <w:t>Ta</w:t>
            </w:r>
            <w:r w:rsidR="66528109" w:rsidRPr="00AA16CB">
              <w:rPr>
                <w:sz w:val="22"/>
                <w:szCs w:val="22"/>
                <w:lang w:val="en-GB"/>
              </w:rPr>
              <w:t>ble 3</w:t>
            </w:r>
          </w:p>
          <w:p w14:paraId="00B8452A" w14:textId="391330D8" w:rsidR="005A08DE" w:rsidRPr="00AA16CB" w:rsidRDefault="00920AE8" w:rsidP="00861615">
            <w:pPr>
              <w:pStyle w:val="4fyrirs"/>
              <w:spacing w:line="480" w:lineRule="auto"/>
              <w:rPr>
                <w:b w:val="0"/>
                <w:bCs w:val="0"/>
                <w:i/>
                <w:iCs/>
                <w:lang w:val="en-GB"/>
              </w:rPr>
            </w:pPr>
            <w:r w:rsidRPr="00AA16CB">
              <w:rPr>
                <w:b w:val="0"/>
                <w:bCs w:val="0"/>
                <w:i/>
                <w:iCs/>
                <w:sz w:val="22"/>
                <w:lang w:val="en-GB"/>
              </w:rPr>
              <w:t>The title of the table follows the number and is italicized</w:t>
            </w:r>
          </w:p>
        </w:tc>
      </w:tr>
      <w:tr w:rsidR="005A08DE" w:rsidRPr="00AA16CB" w14:paraId="64C69903" w14:textId="77777777" w:rsidTr="63F4C356">
        <w:trPr>
          <w:trHeight w:val="540"/>
        </w:trPr>
        <w:tc>
          <w:tcPr>
            <w:tcW w:w="2063" w:type="dxa"/>
            <w:tcBorders>
              <w:top w:val="single" w:sz="12" w:space="0" w:color="231F20"/>
              <w:left w:val="none" w:sz="6" w:space="0" w:color="auto"/>
              <w:bottom w:val="single" w:sz="6" w:space="0" w:color="231F20"/>
              <w:right w:val="none" w:sz="6" w:space="0" w:color="auto"/>
            </w:tcBorders>
          </w:tcPr>
          <w:p w14:paraId="5B313C26" w14:textId="2BC003F8" w:rsidR="005A08DE" w:rsidRPr="00AA16CB" w:rsidRDefault="00B0403F" w:rsidP="005A08DE">
            <w:pPr>
              <w:kinsoku w:val="0"/>
              <w:overflowPunct w:val="0"/>
              <w:spacing w:before="160"/>
              <w:rPr>
                <w:rFonts w:ascii="Calibri" w:hAnsi="Calibri" w:cs="Times LT Std"/>
                <w:b/>
                <w:bCs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 w:cs="Times LT Std"/>
                <w:b/>
                <w:bCs/>
                <w:color w:val="231F20"/>
                <w:sz w:val="19"/>
                <w:szCs w:val="19"/>
              </w:rPr>
              <w:t>Name</w:t>
            </w:r>
          </w:p>
        </w:tc>
        <w:tc>
          <w:tcPr>
            <w:tcW w:w="2187" w:type="dxa"/>
            <w:tcBorders>
              <w:top w:val="single" w:sz="12" w:space="0" w:color="231F20"/>
              <w:left w:val="none" w:sz="6" w:space="0" w:color="auto"/>
              <w:bottom w:val="single" w:sz="6" w:space="0" w:color="231F20"/>
              <w:right w:val="none" w:sz="6" w:space="0" w:color="auto"/>
            </w:tcBorders>
          </w:tcPr>
          <w:p w14:paraId="0ADD5759" w14:textId="22DAC116" w:rsidR="005A08DE" w:rsidRPr="00AA16CB" w:rsidRDefault="00B0403F" w:rsidP="00B0403F">
            <w:pPr>
              <w:kinsoku w:val="0"/>
              <w:overflowPunct w:val="0"/>
              <w:spacing w:before="160"/>
              <w:ind w:left="910" w:right="537"/>
              <w:rPr>
                <w:rFonts w:ascii="Calibri" w:hAnsi="Calibri" w:cs="Times LT Std"/>
                <w:b/>
                <w:bCs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 w:cs="Times LT Std"/>
                <w:b/>
                <w:bCs/>
                <w:color w:val="231F20"/>
                <w:sz w:val="19"/>
                <w:szCs w:val="19"/>
              </w:rPr>
              <w:t>Number</w:t>
            </w:r>
          </w:p>
        </w:tc>
        <w:tc>
          <w:tcPr>
            <w:tcW w:w="2122" w:type="dxa"/>
            <w:tcBorders>
              <w:top w:val="single" w:sz="12" w:space="0" w:color="231F20"/>
              <w:left w:val="none" w:sz="6" w:space="0" w:color="auto"/>
              <w:bottom w:val="single" w:sz="6" w:space="0" w:color="231F20"/>
              <w:right w:val="none" w:sz="6" w:space="0" w:color="auto"/>
            </w:tcBorders>
          </w:tcPr>
          <w:p w14:paraId="686CA721" w14:textId="0EFF757F" w:rsidR="005A08DE" w:rsidRPr="00AA16CB" w:rsidRDefault="7FB66811" w:rsidP="00B0403F">
            <w:pPr>
              <w:kinsoku w:val="0"/>
              <w:overflowPunct w:val="0"/>
              <w:spacing w:before="160"/>
              <w:ind w:left="846" w:right="541"/>
              <w:rPr>
                <w:rFonts w:ascii="Calibri" w:hAnsi="Calibri" w:cs="Times LT Std"/>
                <w:b/>
                <w:bCs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 w:cs="Times LT Std"/>
                <w:b/>
                <w:bCs/>
                <w:color w:val="231F20"/>
                <w:sz w:val="19"/>
                <w:szCs w:val="19"/>
              </w:rPr>
              <w:t>N</w:t>
            </w:r>
            <w:r w:rsidR="00B0403F" w:rsidRPr="00AA16CB">
              <w:rPr>
                <w:rFonts w:ascii="Calibri" w:hAnsi="Calibri" w:cs="Times LT Std"/>
                <w:b/>
                <w:bCs/>
                <w:color w:val="231F20"/>
                <w:sz w:val="19"/>
                <w:szCs w:val="19"/>
              </w:rPr>
              <w:t>umber</w:t>
            </w:r>
          </w:p>
        </w:tc>
        <w:tc>
          <w:tcPr>
            <w:tcW w:w="2117" w:type="dxa"/>
            <w:tcBorders>
              <w:top w:val="single" w:sz="12" w:space="0" w:color="231F20"/>
              <w:left w:val="none" w:sz="6" w:space="0" w:color="auto"/>
              <w:bottom w:val="single" w:sz="6" w:space="0" w:color="231F20"/>
              <w:right w:val="none" w:sz="6" w:space="0" w:color="auto"/>
            </w:tcBorders>
          </w:tcPr>
          <w:p w14:paraId="2B5486DD" w14:textId="42EFCC0A" w:rsidR="005A08DE" w:rsidRPr="00AA16CB" w:rsidRDefault="00B0403F" w:rsidP="00B0403F">
            <w:pPr>
              <w:kinsoku w:val="0"/>
              <w:overflowPunct w:val="0"/>
              <w:spacing w:before="160"/>
              <w:ind w:left="846" w:right="530"/>
              <w:rPr>
                <w:rFonts w:ascii="Calibri" w:hAnsi="Calibri" w:cs="Times LT Std"/>
                <w:b/>
                <w:bCs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 w:cs="Times LT Std"/>
                <w:b/>
                <w:bCs/>
                <w:color w:val="231F20"/>
                <w:sz w:val="19"/>
                <w:szCs w:val="19"/>
              </w:rPr>
              <w:t>Number</w:t>
            </w:r>
          </w:p>
        </w:tc>
      </w:tr>
      <w:tr w:rsidR="005A08DE" w:rsidRPr="00AA16CB" w14:paraId="171B8401" w14:textId="77777777" w:rsidTr="63F4C356">
        <w:trPr>
          <w:trHeight w:val="540"/>
        </w:trPr>
        <w:tc>
          <w:tcPr>
            <w:tcW w:w="2063" w:type="dxa"/>
            <w:tcBorders>
              <w:top w:val="single" w:sz="6" w:space="0" w:color="231F2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E8E1EE" w14:textId="69C6A8E6" w:rsidR="005A08DE" w:rsidRPr="00AA16CB" w:rsidRDefault="005A08DE" w:rsidP="005A08DE">
            <w:pPr>
              <w:kinsoku w:val="0"/>
              <w:overflowPunct w:val="0"/>
              <w:spacing w:before="167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Text</w:t>
            </w:r>
            <w:r w:rsidR="00B0403F" w:rsidRPr="00AA16CB">
              <w:rPr>
                <w:rFonts w:ascii="Calibri" w:hAnsi="Calibri"/>
                <w:color w:val="231F20"/>
                <w:sz w:val="19"/>
                <w:szCs w:val="19"/>
              </w:rPr>
              <w:t xml:space="preserve"> </w:t>
            </w:r>
            <w:r w:rsidR="0031496F" w:rsidRPr="00AA16CB">
              <w:rPr>
                <w:rFonts w:ascii="Calibri" w:hAnsi="Calibri"/>
                <w:color w:val="231F20"/>
                <w:sz w:val="19"/>
                <w:szCs w:val="19"/>
              </w:rPr>
              <w:t>two</w:t>
            </w:r>
          </w:p>
        </w:tc>
        <w:tc>
          <w:tcPr>
            <w:tcW w:w="2187" w:type="dxa"/>
            <w:tcBorders>
              <w:top w:val="single" w:sz="6" w:space="0" w:color="231F2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03922" w14:textId="77777777" w:rsidR="005A08DE" w:rsidRPr="00AA16CB" w:rsidRDefault="005A08DE" w:rsidP="00F977CD">
            <w:pPr>
              <w:kinsoku w:val="0"/>
              <w:overflowPunct w:val="0"/>
              <w:spacing w:before="167"/>
              <w:ind w:left="910" w:right="847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22" w:type="dxa"/>
            <w:tcBorders>
              <w:top w:val="single" w:sz="6" w:space="0" w:color="231F2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CA6BE" w14:textId="77777777" w:rsidR="005A08DE" w:rsidRPr="00AA16CB" w:rsidRDefault="005A08DE" w:rsidP="00F977CD">
            <w:pPr>
              <w:kinsoku w:val="0"/>
              <w:overflowPunct w:val="0"/>
              <w:spacing w:before="167"/>
              <w:ind w:left="846" w:right="846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17" w:type="dxa"/>
            <w:tcBorders>
              <w:top w:val="single" w:sz="6" w:space="0" w:color="231F2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659540" w14:textId="77777777" w:rsidR="005A08DE" w:rsidRPr="00AA16CB" w:rsidRDefault="005A08DE" w:rsidP="00F977CD">
            <w:pPr>
              <w:kinsoku w:val="0"/>
              <w:overflowPunct w:val="0"/>
              <w:spacing w:before="167"/>
              <w:ind w:left="845" w:right="841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</w:tr>
      <w:tr w:rsidR="005A08DE" w:rsidRPr="00AA16CB" w14:paraId="78B3F5E2" w14:textId="77777777" w:rsidTr="63F4C356">
        <w:trPr>
          <w:trHeight w:val="560"/>
        </w:trPr>
        <w:tc>
          <w:tcPr>
            <w:tcW w:w="2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A3E658" w14:textId="1CD00FB2" w:rsidR="005A08DE" w:rsidRPr="00AA16CB" w:rsidRDefault="005A08DE" w:rsidP="005A08DE">
            <w:pPr>
              <w:kinsoku w:val="0"/>
              <w:overflowPunct w:val="0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Text</w:t>
            </w:r>
            <w:r w:rsidR="00B0403F" w:rsidRPr="00AA16CB">
              <w:rPr>
                <w:rFonts w:ascii="Calibri" w:hAnsi="Calibri"/>
                <w:color w:val="231F20"/>
                <w:sz w:val="19"/>
                <w:szCs w:val="19"/>
              </w:rPr>
              <w:t xml:space="preserve"> t</w:t>
            </w:r>
            <w:r w:rsidR="0031496F" w:rsidRPr="00AA16CB">
              <w:rPr>
                <w:rFonts w:ascii="Calibri" w:hAnsi="Calibri"/>
                <w:color w:val="231F20"/>
                <w:sz w:val="19"/>
                <w:szCs w:val="19"/>
              </w:rPr>
              <w:t>hree</w:t>
            </w:r>
          </w:p>
        </w:tc>
        <w:tc>
          <w:tcPr>
            <w:tcW w:w="21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C8787D" w14:textId="77777777" w:rsidR="005A08DE" w:rsidRPr="00AA16CB" w:rsidRDefault="005A08DE" w:rsidP="00F977CD">
            <w:pPr>
              <w:kinsoku w:val="0"/>
              <w:overflowPunct w:val="0"/>
              <w:ind w:left="910" w:right="847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C327ED" w14:textId="77777777" w:rsidR="005A08DE" w:rsidRPr="00AA16CB" w:rsidRDefault="005A08DE" w:rsidP="00F977CD">
            <w:pPr>
              <w:kinsoku w:val="0"/>
              <w:overflowPunct w:val="0"/>
              <w:ind w:left="846" w:right="846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DFAB1B" w14:textId="77777777" w:rsidR="005A08DE" w:rsidRPr="00AA16CB" w:rsidRDefault="005A08DE" w:rsidP="00F977CD">
            <w:pPr>
              <w:kinsoku w:val="0"/>
              <w:overflowPunct w:val="0"/>
              <w:ind w:left="845" w:right="841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</w:tr>
      <w:tr w:rsidR="005A08DE" w:rsidRPr="00AA16CB" w14:paraId="6ADCFE51" w14:textId="77777777" w:rsidTr="63F4C356">
        <w:trPr>
          <w:trHeight w:val="560"/>
        </w:trPr>
        <w:tc>
          <w:tcPr>
            <w:tcW w:w="2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ECDF75" w14:textId="7DF3051A" w:rsidR="005A08DE" w:rsidRPr="00AA16CB" w:rsidRDefault="00B0403F" w:rsidP="005A08DE">
            <w:pPr>
              <w:kinsoku w:val="0"/>
              <w:overflowPunct w:val="0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 xml:space="preserve">Text </w:t>
            </w:r>
            <w:r w:rsidR="0031496F" w:rsidRPr="00AA16CB">
              <w:rPr>
                <w:rFonts w:ascii="Calibri" w:hAnsi="Calibri"/>
                <w:color w:val="231F20"/>
                <w:sz w:val="19"/>
                <w:szCs w:val="19"/>
              </w:rPr>
              <w:t>four</w:t>
            </w:r>
          </w:p>
        </w:tc>
        <w:tc>
          <w:tcPr>
            <w:tcW w:w="21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544D3" w14:textId="77777777" w:rsidR="005A08DE" w:rsidRPr="00AA16CB" w:rsidRDefault="005A08DE" w:rsidP="00F977CD">
            <w:pPr>
              <w:kinsoku w:val="0"/>
              <w:overflowPunct w:val="0"/>
              <w:ind w:left="910" w:right="847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6E2AC4" w14:textId="77777777" w:rsidR="005A08DE" w:rsidRPr="00AA16CB" w:rsidRDefault="005A08DE" w:rsidP="00F977CD">
            <w:pPr>
              <w:kinsoku w:val="0"/>
              <w:overflowPunct w:val="0"/>
              <w:ind w:left="846" w:right="846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6B926B" w14:textId="77777777" w:rsidR="005A08DE" w:rsidRPr="00AA16CB" w:rsidRDefault="005A08DE" w:rsidP="00F977CD">
            <w:pPr>
              <w:kinsoku w:val="0"/>
              <w:overflowPunct w:val="0"/>
              <w:ind w:left="845" w:right="841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</w:tr>
      <w:tr w:rsidR="005A08DE" w:rsidRPr="00AA16CB" w14:paraId="1C987CB7" w14:textId="77777777" w:rsidTr="63F4C356">
        <w:trPr>
          <w:trHeight w:val="560"/>
        </w:trPr>
        <w:tc>
          <w:tcPr>
            <w:tcW w:w="2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155566" w14:textId="5B1E5E08" w:rsidR="005A08DE" w:rsidRPr="00AA16CB" w:rsidRDefault="00B0403F" w:rsidP="005A08DE">
            <w:pPr>
              <w:kinsoku w:val="0"/>
              <w:overflowPunct w:val="0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Text f</w:t>
            </w:r>
            <w:r w:rsidR="0031496F" w:rsidRPr="00AA16CB">
              <w:rPr>
                <w:rFonts w:ascii="Calibri" w:hAnsi="Calibri"/>
                <w:color w:val="231F20"/>
                <w:sz w:val="19"/>
                <w:szCs w:val="19"/>
              </w:rPr>
              <w:t>ive</w:t>
            </w:r>
          </w:p>
        </w:tc>
        <w:tc>
          <w:tcPr>
            <w:tcW w:w="21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79FA27" w14:textId="77777777" w:rsidR="005A08DE" w:rsidRPr="00AA16CB" w:rsidRDefault="005A08DE" w:rsidP="00F977CD">
            <w:pPr>
              <w:kinsoku w:val="0"/>
              <w:overflowPunct w:val="0"/>
              <w:ind w:left="910" w:right="847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7E8AAD" w14:textId="77777777" w:rsidR="005A08DE" w:rsidRPr="00AA16CB" w:rsidRDefault="005A08DE" w:rsidP="00F977CD">
            <w:pPr>
              <w:kinsoku w:val="0"/>
              <w:overflowPunct w:val="0"/>
              <w:ind w:left="846" w:right="846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9AE6E3" w14:textId="77777777" w:rsidR="005A08DE" w:rsidRPr="00AA16CB" w:rsidRDefault="005A08DE" w:rsidP="00F977CD">
            <w:pPr>
              <w:kinsoku w:val="0"/>
              <w:overflowPunct w:val="0"/>
              <w:ind w:left="845" w:right="841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</w:tr>
      <w:tr w:rsidR="005A08DE" w:rsidRPr="00AA16CB" w14:paraId="20839D99" w14:textId="77777777" w:rsidTr="63F4C356">
        <w:trPr>
          <w:trHeight w:val="560"/>
        </w:trPr>
        <w:tc>
          <w:tcPr>
            <w:tcW w:w="2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541B0" w14:textId="459C66DA" w:rsidR="005A08DE" w:rsidRPr="00AA16CB" w:rsidRDefault="005A08DE" w:rsidP="005A08DE">
            <w:pPr>
              <w:kinsoku w:val="0"/>
              <w:overflowPunct w:val="0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Text s</w:t>
            </w:r>
            <w:r w:rsidR="0031496F" w:rsidRPr="00AA16CB">
              <w:rPr>
                <w:rFonts w:ascii="Calibri" w:hAnsi="Calibri"/>
                <w:color w:val="231F20"/>
                <w:sz w:val="19"/>
                <w:szCs w:val="19"/>
              </w:rPr>
              <w:t>ix</w:t>
            </w:r>
          </w:p>
        </w:tc>
        <w:tc>
          <w:tcPr>
            <w:tcW w:w="21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E5C22B" w14:textId="77777777" w:rsidR="005A08DE" w:rsidRPr="00AA16CB" w:rsidRDefault="005A08DE" w:rsidP="00F977CD">
            <w:pPr>
              <w:kinsoku w:val="0"/>
              <w:overflowPunct w:val="0"/>
              <w:ind w:left="910" w:right="847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56E588" w14:textId="77777777" w:rsidR="005A08DE" w:rsidRPr="00AA16CB" w:rsidRDefault="005A08DE" w:rsidP="00F977CD">
            <w:pPr>
              <w:kinsoku w:val="0"/>
              <w:overflowPunct w:val="0"/>
              <w:ind w:left="846" w:right="846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05A42" w14:textId="77777777" w:rsidR="005A08DE" w:rsidRPr="00AA16CB" w:rsidRDefault="005A08DE" w:rsidP="00F977CD">
            <w:pPr>
              <w:kinsoku w:val="0"/>
              <w:overflowPunct w:val="0"/>
              <w:ind w:left="845" w:right="841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</w:tr>
      <w:tr w:rsidR="005A08DE" w:rsidRPr="00AA16CB" w14:paraId="441627D9" w14:textId="77777777" w:rsidTr="63F4C356">
        <w:trPr>
          <w:trHeight w:val="560"/>
        </w:trPr>
        <w:tc>
          <w:tcPr>
            <w:tcW w:w="2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41C7BA" w14:textId="5D302EDE" w:rsidR="005A08DE" w:rsidRPr="00AA16CB" w:rsidRDefault="42DC6BAA" w:rsidP="005A08DE">
            <w:pPr>
              <w:kinsoku w:val="0"/>
              <w:overflowPunct w:val="0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Tex</w:t>
            </w:r>
            <w:r w:rsidR="399344E9" w:rsidRPr="00AA16CB">
              <w:rPr>
                <w:rFonts w:ascii="Calibri" w:hAnsi="Calibri"/>
                <w:color w:val="231F20"/>
                <w:sz w:val="19"/>
                <w:szCs w:val="19"/>
              </w:rPr>
              <w:t>t seven</w:t>
            </w:r>
          </w:p>
        </w:tc>
        <w:tc>
          <w:tcPr>
            <w:tcW w:w="21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981FE9" w14:textId="77777777" w:rsidR="005A08DE" w:rsidRPr="00AA16CB" w:rsidRDefault="005A08DE" w:rsidP="00F977CD">
            <w:pPr>
              <w:kinsoku w:val="0"/>
              <w:overflowPunct w:val="0"/>
              <w:ind w:left="910" w:right="847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CF281" w14:textId="77777777" w:rsidR="005A08DE" w:rsidRPr="00AA16CB" w:rsidRDefault="005A08DE" w:rsidP="00F977CD">
            <w:pPr>
              <w:kinsoku w:val="0"/>
              <w:overflowPunct w:val="0"/>
              <w:ind w:left="846" w:right="846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C015EE" w14:textId="77777777" w:rsidR="005A08DE" w:rsidRPr="00AA16CB" w:rsidRDefault="005A08DE" w:rsidP="00F977CD">
            <w:pPr>
              <w:kinsoku w:val="0"/>
              <w:overflowPunct w:val="0"/>
              <w:ind w:left="845" w:right="841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</w:tr>
      <w:tr w:rsidR="005A08DE" w:rsidRPr="00AA16CB" w14:paraId="2E2BEC1C" w14:textId="77777777" w:rsidTr="63F4C356">
        <w:trPr>
          <w:trHeight w:val="560"/>
        </w:trPr>
        <w:tc>
          <w:tcPr>
            <w:tcW w:w="2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038840" w14:textId="1C6F3ACF" w:rsidR="005A08DE" w:rsidRPr="00AA16CB" w:rsidRDefault="42DC6BAA" w:rsidP="005A08DE">
            <w:pPr>
              <w:kinsoku w:val="0"/>
              <w:overflowPunct w:val="0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lastRenderedPageBreak/>
              <w:t>Text</w:t>
            </w:r>
            <w:r w:rsidR="1C45DFE4" w:rsidRPr="00AA16CB">
              <w:rPr>
                <w:rFonts w:ascii="Calibri" w:hAnsi="Calibri"/>
                <w:color w:val="231F20"/>
                <w:sz w:val="19"/>
                <w:szCs w:val="19"/>
              </w:rPr>
              <w:t xml:space="preserve"> eight</w:t>
            </w:r>
          </w:p>
        </w:tc>
        <w:tc>
          <w:tcPr>
            <w:tcW w:w="21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EBF9E" w14:textId="77777777" w:rsidR="005A08DE" w:rsidRPr="00AA16CB" w:rsidRDefault="005A08DE" w:rsidP="00F977CD">
            <w:pPr>
              <w:kinsoku w:val="0"/>
              <w:overflowPunct w:val="0"/>
              <w:ind w:left="910" w:right="847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9C500" w14:textId="77777777" w:rsidR="005A08DE" w:rsidRPr="00AA16CB" w:rsidRDefault="005A08DE" w:rsidP="00F977CD">
            <w:pPr>
              <w:kinsoku w:val="0"/>
              <w:overflowPunct w:val="0"/>
              <w:ind w:left="846" w:right="846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7581C" w14:textId="77777777" w:rsidR="005A08DE" w:rsidRPr="00AA16CB" w:rsidRDefault="005A08DE" w:rsidP="00F977CD">
            <w:pPr>
              <w:kinsoku w:val="0"/>
              <w:overflowPunct w:val="0"/>
              <w:ind w:left="845" w:right="841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</w:tr>
      <w:tr w:rsidR="005A08DE" w:rsidRPr="00AA16CB" w14:paraId="34AA80A1" w14:textId="77777777" w:rsidTr="63F4C356">
        <w:trPr>
          <w:trHeight w:val="560"/>
        </w:trPr>
        <w:tc>
          <w:tcPr>
            <w:tcW w:w="2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0DC204" w14:textId="239364B2" w:rsidR="005A08DE" w:rsidRPr="00AA16CB" w:rsidRDefault="42DC6BAA" w:rsidP="005A08DE">
            <w:pPr>
              <w:kinsoku w:val="0"/>
              <w:overflowPunct w:val="0"/>
              <w:rPr>
                <w:rFonts w:ascii="Calibri" w:hAnsi="Calibri"/>
                <w:color w:val="231F20"/>
                <w:sz w:val="19"/>
                <w:szCs w:val="19"/>
              </w:rPr>
            </w:pPr>
            <w:proofErr w:type="spellStart"/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Texti</w:t>
            </w:r>
            <w:proofErr w:type="spellEnd"/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 xml:space="preserve"> </w:t>
            </w:r>
            <w:r w:rsidR="4A943929" w:rsidRPr="00AA16CB">
              <w:rPr>
                <w:rFonts w:ascii="Calibri" w:hAnsi="Calibri"/>
                <w:color w:val="231F20"/>
                <w:sz w:val="19"/>
                <w:szCs w:val="19"/>
              </w:rPr>
              <w:t>nine</w:t>
            </w:r>
          </w:p>
        </w:tc>
        <w:tc>
          <w:tcPr>
            <w:tcW w:w="21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D8F71C" w14:textId="77777777" w:rsidR="005A08DE" w:rsidRPr="00AA16CB" w:rsidRDefault="005A08DE" w:rsidP="00F977CD">
            <w:pPr>
              <w:kinsoku w:val="0"/>
              <w:overflowPunct w:val="0"/>
              <w:ind w:left="910" w:right="847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8CB6F9" w14:textId="77777777" w:rsidR="005A08DE" w:rsidRPr="00AA16CB" w:rsidRDefault="005A08DE" w:rsidP="00F977CD">
            <w:pPr>
              <w:kinsoku w:val="0"/>
              <w:overflowPunct w:val="0"/>
              <w:ind w:left="846" w:right="846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46B71" w14:textId="77777777" w:rsidR="005A08DE" w:rsidRPr="00AA16CB" w:rsidRDefault="005A08DE" w:rsidP="00F977CD">
            <w:pPr>
              <w:kinsoku w:val="0"/>
              <w:overflowPunct w:val="0"/>
              <w:ind w:left="845" w:right="841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</w:tr>
      <w:tr w:rsidR="005A08DE" w:rsidRPr="00AA16CB" w14:paraId="424BE01C" w14:textId="77777777" w:rsidTr="63F4C356">
        <w:trPr>
          <w:trHeight w:val="560"/>
        </w:trPr>
        <w:tc>
          <w:tcPr>
            <w:tcW w:w="20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56B45" w14:textId="2E4E4FAB" w:rsidR="005A08DE" w:rsidRPr="00AA16CB" w:rsidRDefault="42DC6BAA" w:rsidP="005A08DE">
            <w:pPr>
              <w:kinsoku w:val="0"/>
              <w:overflowPunct w:val="0"/>
              <w:rPr>
                <w:rFonts w:ascii="Calibri" w:hAnsi="Calibri"/>
                <w:color w:val="231F20"/>
                <w:sz w:val="19"/>
                <w:szCs w:val="19"/>
              </w:rPr>
            </w:pPr>
            <w:proofErr w:type="spellStart"/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Texti</w:t>
            </w:r>
            <w:proofErr w:type="spellEnd"/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 xml:space="preserve"> t</w:t>
            </w:r>
            <w:r w:rsidR="2B51ADFD" w:rsidRPr="00AA16CB">
              <w:rPr>
                <w:rFonts w:ascii="Calibri" w:hAnsi="Calibri"/>
                <w:color w:val="231F20"/>
                <w:sz w:val="19"/>
                <w:szCs w:val="19"/>
              </w:rPr>
              <w:t>en</w:t>
            </w:r>
          </w:p>
        </w:tc>
        <w:tc>
          <w:tcPr>
            <w:tcW w:w="21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C0F42F" w14:textId="77777777" w:rsidR="005A08DE" w:rsidRPr="00AA16CB" w:rsidRDefault="005A08DE" w:rsidP="00F977CD">
            <w:pPr>
              <w:kinsoku w:val="0"/>
              <w:overflowPunct w:val="0"/>
              <w:ind w:left="910" w:right="847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478CF" w14:textId="77777777" w:rsidR="005A08DE" w:rsidRPr="00AA16CB" w:rsidRDefault="005A08DE" w:rsidP="00F977CD">
            <w:pPr>
              <w:kinsoku w:val="0"/>
              <w:overflowPunct w:val="0"/>
              <w:ind w:left="846" w:right="846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467D" w14:textId="77777777" w:rsidR="005A08DE" w:rsidRPr="00AA16CB" w:rsidRDefault="005A08DE" w:rsidP="00F977CD">
            <w:pPr>
              <w:kinsoku w:val="0"/>
              <w:overflowPunct w:val="0"/>
              <w:ind w:left="845" w:right="841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</w:tr>
      <w:tr w:rsidR="005A08DE" w:rsidRPr="00AA16CB" w14:paraId="10E126A9" w14:textId="77777777" w:rsidTr="63F4C356">
        <w:trPr>
          <w:trHeight w:val="540"/>
        </w:trPr>
        <w:tc>
          <w:tcPr>
            <w:tcW w:w="2063" w:type="dxa"/>
            <w:tcBorders>
              <w:top w:val="none" w:sz="6" w:space="0" w:color="auto"/>
              <w:left w:val="none" w:sz="6" w:space="0" w:color="auto"/>
              <w:bottom w:val="single" w:sz="12" w:space="0" w:color="231F20"/>
              <w:right w:val="none" w:sz="6" w:space="0" w:color="auto"/>
            </w:tcBorders>
          </w:tcPr>
          <w:p w14:paraId="73E16812" w14:textId="77777777" w:rsidR="005A08DE" w:rsidRPr="00AA16CB" w:rsidRDefault="005A08DE" w:rsidP="005A08DE">
            <w:pPr>
              <w:kinsoku w:val="0"/>
              <w:overflowPunct w:val="0"/>
              <w:rPr>
                <w:rFonts w:ascii="Calibri" w:hAnsi="Calibri"/>
                <w:color w:val="231F20"/>
                <w:sz w:val="19"/>
                <w:szCs w:val="19"/>
              </w:rPr>
            </w:pPr>
            <w:proofErr w:type="spellStart"/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Texti</w:t>
            </w:r>
            <w:proofErr w:type="spellEnd"/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 xml:space="preserve"> </w:t>
            </w:r>
            <w:proofErr w:type="spellStart"/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ellefu</w:t>
            </w:r>
            <w:proofErr w:type="spellEnd"/>
          </w:p>
        </w:tc>
        <w:tc>
          <w:tcPr>
            <w:tcW w:w="2187" w:type="dxa"/>
            <w:tcBorders>
              <w:top w:val="none" w:sz="6" w:space="0" w:color="auto"/>
              <w:left w:val="none" w:sz="6" w:space="0" w:color="auto"/>
              <w:bottom w:val="single" w:sz="12" w:space="0" w:color="231F20"/>
              <w:right w:val="none" w:sz="6" w:space="0" w:color="auto"/>
            </w:tcBorders>
          </w:tcPr>
          <w:p w14:paraId="29626996" w14:textId="77777777" w:rsidR="005A08DE" w:rsidRPr="00AA16CB" w:rsidRDefault="005A08DE" w:rsidP="00F977CD">
            <w:pPr>
              <w:kinsoku w:val="0"/>
              <w:overflowPunct w:val="0"/>
              <w:ind w:left="910" w:right="847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22" w:type="dxa"/>
            <w:tcBorders>
              <w:top w:val="none" w:sz="6" w:space="0" w:color="auto"/>
              <w:left w:val="none" w:sz="6" w:space="0" w:color="auto"/>
              <w:bottom w:val="single" w:sz="12" w:space="0" w:color="231F20"/>
              <w:right w:val="none" w:sz="6" w:space="0" w:color="auto"/>
            </w:tcBorders>
          </w:tcPr>
          <w:p w14:paraId="3F795A76" w14:textId="77777777" w:rsidR="005A08DE" w:rsidRPr="00AA16CB" w:rsidRDefault="005A08DE" w:rsidP="00F977CD">
            <w:pPr>
              <w:kinsoku w:val="0"/>
              <w:overflowPunct w:val="0"/>
              <w:ind w:left="846" w:right="846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  <w:tc>
          <w:tcPr>
            <w:tcW w:w="2117" w:type="dxa"/>
            <w:tcBorders>
              <w:top w:val="none" w:sz="6" w:space="0" w:color="auto"/>
              <w:left w:val="none" w:sz="6" w:space="0" w:color="auto"/>
              <w:bottom w:val="single" w:sz="12" w:space="0" w:color="231F20"/>
              <w:right w:val="none" w:sz="6" w:space="0" w:color="auto"/>
            </w:tcBorders>
          </w:tcPr>
          <w:p w14:paraId="2D9038D6" w14:textId="77777777" w:rsidR="005A08DE" w:rsidRPr="00AA16CB" w:rsidRDefault="005A08DE" w:rsidP="00F977CD">
            <w:pPr>
              <w:kinsoku w:val="0"/>
              <w:overflowPunct w:val="0"/>
              <w:ind w:left="845" w:right="841"/>
              <w:jc w:val="center"/>
              <w:rPr>
                <w:rFonts w:ascii="Calibri" w:hAnsi="Calibri"/>
                <w:color w:val="231F20"/>
                <w:sz w:val="19"/>
                <w:szCs w:val="19"/>
              </w:rPr>
            </w:pPr>
            <w:r w:rsidRPr="00AA16CB">
              <w:rPr>
                <w:rFonts w:ascii="Calibri" w:hAnsi="Calibri"/>
                <w:color w:val="231F20"/>
                <w:sz w:val="19"/>
                <w:szCs w:val="19"/>
              </w:rPr>
              <w:t>123</w:t>
            </w:r>
          </w:p>
        </w:tc>
      </w:tr>
      <w:tr w:rsidR="005A08DE" w:rsidRPr="00AA16CB" w14:paraId="7496F410" w14:textId="77777777" w:rsidTr="63F4C356">
        <w:trPr>
          <w:trHeight w:val="380"/>
        </w:trPr>
        <w:tc>
          <w:tcPr>
            <w:tcW w:w="8489" w:type="dxa"/>
            <w:gridSpan w:val="4"/>
            <w:tcBorders>
              <w:top w:val="single" w:sz="12" w:space="0" w:color="231F2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94EEB9" w14:textId="58DCEB5C" w:rsidR="005A08DE" w:rsidRPr="00AA16CB" w:rsidRDefault="00E569F8" w:rsidP="005A08DE">
            <w:pPr>
              <w:kinsoku w:val="0"/>
              <w:overflowPunct w:val="0"/>
              <w:spacing w:before="160" w:line="200" w:lineRule="exact"/>
              <w:rPr>
                <w:rFonts w:ascii="Calibri" w:hAnsi="Calibri"/>
                <w:color w:val="231F20"/>
                <w:sz w:val="18"/>
                <w:szCs w:val="18"/>
              </w:rPr>
            </w:pPr>
            <w:r w:rsidRPr="00AA16CB">
              <w:rPr>
                <w:rFonts w:ascii="Calibri" w:hAnsi="Calibri"/>
                <w:color w:val="231F20"/>
                <w:sz w:val="18"/>
                <w:szCs w:val="18"/>
              </w:rPr>
              <w:t xml:space="preserve">Table </w:t>
            </w:r>
            <w:r w:rsidR="3C82F19C" w:rsidRPr="00AA16CB">
              <w:rPr>
                <w:rFonts w:ascii="Calibri" w:hAnsi="Calibri"/>
                <w:color w:val="231F20"/>
                <w:sz w:val="18"/>
                <w:szCs w:val="18"/>
              </w:rPr>
              <w:t>note</w:t>
            </w:r>
            <w:r w:rsidR="0AA38311" w:rsidRPr="00AA16CB">
              <w:rPr>
                <w:rFonts w:ascii="Calibri" w:hAnsi="Calibri"/>
                <w:color w:val="231F20"/>
                <w:sz w:val="18"/>
                <w:szCs w:val="18"/>
              </w:rPr>
              <w:t xml:space="preserve">. </w:t>
            </w:r>
          </w:p>
        </w:tc>
      </w:tr>
    </w:tbl>
    <w:p w14:paraId="5E1E073E" w14:textId="77777777" w:rsidR="005A08DE" w:rsidRPr="00AA16CB" w:rsidRDefault="005A08DE" w:rsidP="008A52CB">
      <w:pPr>
        <w:rPr>
          <w:rFonts w:ascii="Times Roman" w:hAnsi="Times Roman"/>
          <w:b/>
          <w:sz w:val="32"/>
          <w:szCs w:val="32"/>
        </w:rPr>
      </w:pPr>
    </w:p>
    <w:p w14:paraId="72CF3E93" w14:textId="77777777" w:rsidR="00D74719" w:rsidRPr="00AA16CB" w:rsidRDefault="00D74719" w:rsidP="008A52CB">
      <w:pPr>
        <w:rPr>
          <w:rFonts w:ascii="Times Roman" w:hAnsi="Times Roman"/>
          <w:b/>
          <w:sz w:val="32"/>
          <w:szCs w:val="32"/>
        </w:rPr>
      </w:pPr>
    </w:p>
    <w:p w14:paraId="55374D8C" w14:textId="695839E1" w:rsidR="007F2301" w:rsidRPr="00AA16CB" w:rsidRDefault="00E569F8" w:rsidP="00535647">
      <w:pPr>
        <w:pStyle w:val="Texti"/>
        <w:spacing w:before="0" w:after="0" w:line="480" w:lineRule="auto"/>
        <w:rPr>
          <w:rFonts w:ascii="Calibri" w:hAnsi="Calibri"/>
          <w:b/>
          <w:szCs w:val="24"/>
          <w:lang w:val="en-GB"/>
        </w:rPr>
      </w:pPr>
      <w:r w:rsidRPr="00AA16CB">
        <w:rPr>
          <w:rFonts w:ascii="Calibri" w:hAnsi="Calibri" w:cs="Times LT Std"/>
          <w:b/>
          <w:szCs w:val="24"/>
          <w:lang w:val="en-GB"/>
        </w:rPr>
        <w:t>Figure</w:t>
      </w:r>
      <w:r w:rsidR="007F2301" w:rsidRPr="00AA16CB">
        <w:rPr>
          <w:rFonts w:ascii="Calibri" w:hAnsi="Calibri" w:cs="Times LT Std"/>
          <w:b/>
          <w:szCs w:val="24"/>
          <w:lang w:val="en-GB"/>
        </w:rPr>
        <w:t xml:space="preserve"> 1 </w:t>
      </w:r>
    </w:p>
    <w:p w14:paraId="2BBAB489" w14:textId="3EE3EED7" w:rsidR="00305F12" w:rsidRPr="00AA16CB" w:rsidRDefault="001F6D2F" w:rsidP="00535647">
      <w:pPr>
        <w:pStyle w:val="Texti"/>
        <w:spacing w:before="0" w:after="0" w:line="480" w:lineRule="auto"/>
        <w:rPr>
          <w:rFonts w:ascii="Calibri" w:hAnsi="Calibri"/>
          <w:bCs/>
          <w:i/>
          <w:iCs/>
          <w:szCs w:val="24"/>
          <w:lang w:val="en-GB"/>
        </w:rPr>
      </w:pPr>
      <w:r w:rsidRPr="00AA16CB">
        <w:rPr>
          <w:rFonts w:ascii="Calibri" w:hAnsi="Calibri"/>
          <w:bCs/>
          <w:i/>
          <w:iCs/>
          <w:szCs w:val="24"/>
          <w:lang w:val="en-GB"/>
        </w:rPr>
        <w:t>The title of the figure follows the number and is italicized</w:t>
      </w:r>
    </w:p>
    <w:p w14:paraId="4108B20F" w14:textId="1341B100" w:rsidR="00BE44DF" w:rsidRPr="00AA16CB" w:rsidRDefault="00A925FE" w:rsidP="00F17041">
      <w:pPr>
        <w:pStyle w:val="BodyText"/>
        <w:tabs>
          <w:tab w:val="left" w:pos="893"/>
        </w:tabs>
        <w:kinsoku w:val="0"/>
        <w:overflowPunct w:val="0"/>
        <w:spacing w:before="7"/>
        <w:rPr>
          <w:rFonts w:ascii="Arial" w:hAnsi="Arial" w:cs="Arial"/>
          <w:sz w:val="20"/>
          <w:szCs w:val="20"/>
        </w:rPr>
      </w:pPr>
      <w:r w:rsidRPr="00AA16CB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525E3F14" wp14:editId="22543353">
                <wp:simplePos x="0" y="0"/>
                <wp:positionH relativeFrom="page">
                  <wp:posOffset>1073150</wp:posOffset>
                </wp:positionH>
                <wp:positionV relativeFrom="paragraph">
                  <wp:posOffset>212090</wp:posOffset>
                </wp:positionV>
                <wp:extent cx="5412740" cy="3243580"/>
                <wp:effectExtent l="0" t="0" r="0" b="0"/>
                <wp:wrapTopAndBottom/>
                <wp:docPr id="73384840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740" cy="3243580"/>
                          <a:chOff x="1690" y="334"/>
                          <a:chExt cx="8524" cy="5108"/>
                        </a:xfrm>
                      </wpg:grpSpPr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1700" y="344"/>
                            <a:ext cx="8504" cy="5088"/>
                          </a:xfrm>
                          <a:custGeom>
                            <a:avLst/>
                            <a:gdLst>
                              <a:gd name="T0" fmla="*/ 0 w 8504"/>
                              <a:gd name="T1" fmla="*/ 0 h 5088"/>
                              <a:gd name="T2" fmla="*/ 8503 w 8504"/>
                              <a:gd name="T3" fmla="*/ 5087 h 5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04" h="5088">
                                <a:moveTo>
                                  <a:pt x="0" y="0"/>
                                </a:moveTo>
                                <a:lnTo>
                                  <a:pt x="8503" y="508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700" y="344"/>
                            <a:ext cx="8504" cy="5088"/>
                          </a:xfrm>
                          <a:custGeom>
                            <a:avLst/>
                            <a:gdLst>
                              <a:gd name="T0" fmla="*/ 8503 w 8504"/>
                              <a:gd name="T1" fmla="*/ 0 h 5088"/>
                              <a:gd name="T2" fmla="*/ 0 w 8504"/>
                              <a:gd name="T3" fmla="*/ 5087 h 50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04" h="5088">
                                <a:moveTo>
                                  <a:pt x="8503" y="0"/>
                                </a:moveTo>
                                <a:lnTo>
                                  <a:pt x="0" y="508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1" style="position:absolute;margin-left:84.5pt;margin-top:16.7pt;width:426.2pt;height:255.4pt;z-index:251658240;mso-wrap-distance-left:0;mso-wrap-distance-right:0;mso-position-horizontal-relative:page" coordsize="8524,5108" coordorigin="1690,334" o:spid="_x0000_s1026" o:allowincell="f" w14:anchorId="41BE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">
                <v:shape id="Freeform 7" style="position:absolute;left:1700;top:344;width:8504;height:5088;visibility:visible;mso-wrap-style:square;v-text-anchor:top" coordsize="8504,5088" o:spid="_x0000_s1027" filled="f" strokecolor="#231f20" strokeweight="1pt" path="m,l8503,50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">
                  <v:path o:connecttype="custom" o:connectlocs="0,0;8503,5087" o:connectangles="0,0"/>
                </v:shape>
                <v:shape id="Freeform 8" style="position:absolute;left:1700;top:344;width:8504;height:5088;visibility:visible;mso-wrap-style:square;v-text-anchor:top" coordsize="8504,5088" o:spid="_x0000_s1028" filled="f" strokecolor="#231f20" strokeweight="1pt" path="m8503,l,50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">
                  <v:path o:connecttype="custom" o:connectlocs="8503,0;0,5087" o:connectangles="0,0"/>
                </v:shape>
                <w10:wrap type="topAndBottom" anchorx="page"/>
              </v:group>
            </w:pict>
          </mc:Fallback>
        </mc:AlternateContent>
      </w:r>
    </w:p>
    <w:p w14:paraId="7867C9F4" w14:textId="77777777" w:rsidR="00F00964" w:rsidRPr="00AA16CB" w:rsidRDefault="00F00964" w:rsidP="009B4801">
      <w:pPr>
        <w:pStyle w:val="Abstract"/>
        <w:ind w:left="0"/>
        <w:rPr>
          <w:lang w:val="en-GB"/>
        </w:rPr>
      </w:pPr>
    </w:p>
    <w:p w14:paraId="10D4359A" w14:textId="16727323" w:rsidR="00EF57EE" w:rsidRPr="00EF57EE" w:rsidRDefault="001209E0" w:rsidP="00601028">
      <w:pPr>
        <w:pStyle w:val="Texti"/>
        <w:rPr>
          <w:rFonts w:ascii="Calibri" w:hAnsi="Calibri"/>
          <w:color w:val="auto"/>
          <w:spacing w:val="-5"/>
          <w:lang w:val="en-GB"/>
        </w:rPr>
      </w:pPr>
      <w:r>
        <w:rPr>
          <w:rFonts w:ascii="Calibri" w:hAnsi="Calibri"/>
          <w:color w:val="auto"/>
          <w:spacing w:val="-5"/>
          <w:lang w:val="en-GB"/>
        </w:rPr>
        <w:t>Author should</w:t>
      </w:r>
      <w:r w:rsidR="0056454F">
        <w:rPr>
          <w:rFonts w:ascii="Calibri" w:hAnsi="Calibri"/>
          <w:color w:val="auto"/>
          <w:spacing w:val="-5"/>
          <w:lang w:val="en-GB"/>
        </w:rPr>
        <w:t xml:space="preserve"> k</w:t>
      </w:r>
      <w:r w:rsidR="00AA16CB" w:rsidRPr="00EF57EE">
        <w:rPr>
          <w:rFonts w:ascii="Calibri" w:hAnsi="Calibri"/>
          <w:color w:val="auto"/>
          <w:spacing w:val="-5"/>
          <w:lang w:val="en-GB"/>
        </w:rPr>
        <w:t>eep in mind that printed version of the journal is in black and white</w:t>
      </w:r>
      <w:r w:rsidR="00EF57EE" w:rsidRPr="00EF57EE">
        <w:rPr>
          <w:rFonts w:ascii="Calibri" w:hAnsi="Calibri"/>
          <w:color w:val="auto"/>
          <w:spacing w:val="-5"/>
          <w:lang w:val="en-GB"/>
        </w:rPr>
        <w:t>.</w:t>
      </w:r>
      <w:r w:rsidR="0056454F">
        <w:rPr>
          <w:rFonts w:ascii="Calibri" w:hAnsi="Calibri"/>
          <w:color w:val="auto"/>
          <w:spacing w:val="-5"/>
          <w:lang w:val="en-GB"/>
        </w:rPr>
        <w:t xml:space="preserve"> Online version is in </w:t>
      </w:r>
      <w:r w:rsidR="00052E2F">
        <w:rPr>
          <w:rFonts w:ascii="Calibri" w:hAnsi="Calibri"/>
          <w:color w:val="auto"/>
          <w:spacing w:val="-5"/>
          <w:lang w:val="en-GB"/>
        </w:rPr>
        <w:t>colour</w:t>
      </w:r>
      <w:r w:rsidR="0083295A">
        <w:rPr>
          <w:rFonts w:ascii="Calibri" w:hAnsi="Calibri"/>
          <w:color w:val="auto"/>
          <w:spacing w:val="-5"/>
          <w:lang w:val="en-GB"/>
        </w:rPr>
        <w:t>.</w:t>
      </w:r>
      <w:r w:rsidR="0019058E">
        <w:rPr>
          <w:rFonts w:ascii="Calibri" w:hAnsi="Calibri"/>
          <w:color w:val="auto"/>
          <w:spacing w:val="-5"/>
          <w:lang w:val="en-GB"/>
        </w:rPr>
        <w:t xml:space="preserve"> Please make sure </w:t>
      </w:r>
      <w:r w:rsidR="00A03E89">
        <w:rPr>
          <w:rFonts w:ascii="Calibri" w:hAnsi="Calibri"/>
          <w:color w:val="auto"/>
          <w:spacing w:val="-5"/>
          <w:lang w:val="en-GB"/>
        </w:rPr>
        <w:t xml:space="preserve">that </w:t>
      </w:r>
      <w:r w:rsidR="0019058E">
        <w:rPr>
          <w:rFonts w:ascii="Calibri" w:hAnsi="Calibri"/>
          <w:color w:val="auto"/>
          <w:spacing w:val="-5"/>
          <w:lang w:val="en-GB"/>
        </w:rPr>
        <w:t>your figures and tables are also clear in black and white</w:t>
      </w:r>
      <w:r w:rsidR="00A03E89">
        <w:rPr>
          <w:rFonts w:ascii="Calibri" w:hAnsi="Calibri"/>
          <w:color w:val="auto"/>
          <w:spacing w:val="-5"/>
          <w:lang w:val="en-GB"/>
        </w:rPr>
        <w:t xml:space="preserve"> version</w:t>
      </w:r>
      <w:r w:rsidR="0019058E">
        <w:rPr>
          <w:rFonts w:ascii="Calibri" w:hAnsi="Calibri"/>
          <w:color w:val="auto"/>
          <w:spacing w:val="-5"/>
          <w:lang w:val="en-GB"/>
        </w:rPr>
        <w:t xml:space="preserve">. </w:t>
      </w:r>
    </w:p>
    <w:p w14:paraId="40BB97B7" w14:textId="5D25DE76" w:rsidR="00F00964" w:rsidRPr="00151DE2" w:rsidRDefault="00F00964" w:rsidP="00601028">
      <w:pPr>
        <w:pStyle w:val="Texti"/>
        <w:rPr>
          <w:rFonts w:ascii="Calibri" w:hAnsi="Calibri"/>
          <w:spacing w:val="-5"/>
          <w:lang w:val="en-GB"/>
        </w:rPr>
      </w:pPr>
      <w:proofErr w:type="spellStart"/>
      <w:r w:rsidRPr="00AA16CB">
        <w:rPr>
          <w:rFonts w:ascii="Calibri" w:hAnsi="Calibri"/>
          <w:spacing w:val="-5"/>
          <w:lang w:val="en-GB"/>
        </w:rPr>
        <w:t>Tem</w:t>
      </w:r>
      <w:proofErr w:type="spellEnd"/>
      <w:r w:rsidRPr="00AA16CB">
        <w:rPr>
          <w:rFonts w:ascii="Calibri" w:hAnsi="Calibri"/>
          <w:spacing w:val="-5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anihill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uptatus</w:t>
      </w:r>
      <w:proofErr w:type="spellEnd"/>
      <w:r w:rsidRPr="00AA16CB">
        <w:rPr>
          <w:rFonts w:ascii="Calibri" w:hAnsi="Calibri"/>
          <w:lang w:val="en-GB"/>
        </w:rPr>
        <w:t xml:space="preserve">, sus, </w:t>
      </w:r>
      <w:proofErr w:type="spellStart"/>
      <w:r w:rsidRPr="00AA16CB">
        <w:rPr>
          <w:rFonts w:ascii="Calibri" w:hAnsi="Calibri"/>
          <w:lang w:val="en-GB"/>
        </w:rPr>
        <w:t>consecum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rempore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ndaeria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volutaectore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num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aceri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dipsum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abore</w:t>
      </w:r>
      <w:proofErr w:type="spellEnd"/>
      <w:r w:rsidRPr="00AA16CB">
        <w:rPr>
          <w:rFonts w:ascii="Calibri" w:hAnsi="Calibri"/>
          <w:lang w:val="en-GB"/>
        </w:rPr>
        <w:t xml:space="preserve"> qui </w:t>
      </w:r>
      <w:proofErr w:type="spellStart"/>
      <w:r w:rsidRPr="00AA16CB">
        <w:rPr>
          <w:rFonts w:ascii="Calibri" w:hAnsi="Calibri"/>
          <w:lang w:val="en-GB"/>
        </w:rPr>
        <w:t>quam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volorum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audignimos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dolor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aut</w:t>
      </w:r>
      <w:proofErr w:type="spellEnd"/>
      <w:r w:rsidRPr="00AA16CB">
        <w:rPr>
          <w:rFonts w:ascii="Calibri" w:hAnsi="Calibri"/>
          <w:lang w:val="en-GB"/>
        </w:rPr>
        <w:t xml:space="preserve"> re </w:t>
      </w:r>
      <w:proofErr w:type="spellStart"/>
      <w:r w:rsidRPr="00AA16CB">
        <w:rPr>
          <w:rFonts w:ascii="Calibri" w:hAnsi="Calibri"/>
          <w:lang w:val="en-GB"/>
        </w:rPr>
        <w:t>exerum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sa</w:t>
      </w:r>
      <w:proofErr w:type="spellEnd"/>
      <w:r w:rsidRPr="00AA16CB">
        <w:rPr>
          <w:rFonts w:ascii="Calibri" w:hAnsi="Calibri"/>
          <w:lang w:val="en-GB"/>
        </w:rPr>
        <w:t xml:space="preserve"> nobis </w:t>
      </w:r>
      <w:proofErr w:type="spellStart"/>
      <w:r w:rsidRPr="00AA16CB">
        <w:rPr>
          <w:rFonts w:ascii="Calibri" w:hAnsi="Calibri"/>
          <w:lang w:val="en-GB"/>
        </w:rPr>
        <w:t>volupta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idus</w:t>
      </w:r>
      <w:proofErr w:type="spellEnd"/>
      <w:r w:rsidRPr="00AA16CB">
        <w:rPr>
          <w:rFonts w:ascii="Calibri" w:hAnsi="Calibri"/>
          <w:lang w:val="en-GB"/>
        </w:rPr>
        <w:t xml:space="preserve">, </w:t>
      </w:r>
      <w:proofErr w:type="spellStart"/>
      <w:r w:rsidRPr="00AA16CB">
        <w:rPr>
          <w:rFonts w:ascii="Calibri" w:hAnsi="Calibri"/>
          <w:lang w:val="en-GB"/>
        </w:rPr>
        <w:t>sitasi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audipsus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magnam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eostrum</w:t>
      </w:r>
      <w:proofErr w:type="spellEnd"/>
      <w:r w:rsidRPr="00AA16CB">
        <w:rPr>
          <w:rFonts w:ascii="Calibri" w:hAnsi="Calibri"/>
          <w:lang w:val="en-GB"/>
        </w:rPr>
        <w:t xml:space="preserve"> fugit ad </w:t>
      </w:r>
      <w:proofErr w:type="spellStart"/>
      <w:r w:rsidRPr="00AA16CB">
        <w:rPr>
          <w:rFonts w:ascii="Calibri" w:hAnsi="Calibri"/>
          <w:lang w:val="en-GB"/>
        </w:rPr>
        <w:t>est</w:t>
      </w:r>
      <w:proofErr w:type="spellEnd"/>
      <w:r w:rsidRPr="00AA16CB">
        <w:rPr>
          <w:rFonts w:ascii="Calibri" w:hAnsi="Calibri"/>
          <w:lang w:val="en-GB"/>
        </w:rPr>
        <w:t xml:space="preserve">, temporis </w:t>
      </w:r>
      <w:proofErr w:type="spellStart"/>
      <w:r w:rsidRPr="00AA16CB">
        <w:rPr>
          <w:rFonts w:ascii="Calibri" w:hAnsi="Calibri"/>
          <w:lang w:val="en-GB"/>
        </w:rPr>
        <w:t>deliquis</w:t>
      </w:r>
      <w:proofErr w:type="spellEnd"/>
      <w:r w:rsidRPr="00AA16CB">
        <w:rPr>
          <w:rFonts w:ascii="Calibri" w:hAnsi="Calibri"/>
          <w:lang w:val="en-GB"/>
        </w:rPr>
        <w:t xml:space="preserve"> sunt </w:t>
      </w:r>
      <w:proofErr w:type="spellStart"/>
      <w:r w:rsidRPr="00AA16CB">
        <w:rPr>
          <w:rFonts w:ascii="Calibri" w:hAnsi="Calibri"/>
          <w:lang w:val="en-GB"/>
        </w:rPr>
        <w:t>ut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vendant</w:t>
      </w:r>
      <w:proofErr w:type="spellEnd"/>
      <w:r w:rsidRPr="00AA16CB">
        <w:rPr>
          <w:rFonts w:ascii="Calibri" w:hAnsi="Calibri"/>
          <w:lang w:val="en-GB"/>
        </w:rPr>
        <w:t xml:space="preserve">. </w:t>
      </w:r>
      <w:proofErr w:type="spellStart"/>
      <w:r w:rsidRPr="00AA16CB">
        <w:rPr>
          <w:rFonts w:ascii="Calibri" w:hAnsi="Calibri"/>
          <w:spacing w:val="-5"/>
          <w:lang w:val="en-GB"/>
        </w:rPr>
        <w:t>Tem</w:t>
      </w:r>
      <w:proofErr w:type="spellEnd"/>
      <w:r w:rsidRPr="00AA16CB">
        <w:rPr>
          <w:rFonts w:ascii="Calibri" w:hAnsi="Calibri"/>
          <w:spacing w:val="-5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anihill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uptatus</w:t>
      </w:r>
      <w:proofErr w:type="spellEnd"/>
      <w:r w:rsidRPr="00AA16CB">
        <w:rPr>
          <w:rFonts w:ascii="Calibri" w:hAnsi="Calibri"/>
          <w:lang w:val="en-GB"/>
        </w:rPr>
        <w:t xml:space="preserve">, sus, </w:t>
      </w:r>
      <w:proofErr w:type="spellStart"/>
      <w:r w:rsidRPr="00AA16CB">
        <w:rPr>
          <w:rFonts w:ascii="Calibri" w:hAnsi="Calibri"/>
          <w:lang w:val="en-GB"/>
        </w:rPr>
        <w:t>consecum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rempore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ndaeria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volutaectore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num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aceri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dipsum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abore</w:t>
      </w:r>
      <w:proofErr w:type="spellEnd"/>
      <w:r w:rsidRPr="00AA16CB">
        <w:rPr>
          <w:rFonts w:ascii="Calibri" w:hAnsi="Calibri"/>
          <w:lang w:val="en-GB"/>
        </w:rPr>
        <w:t xml:space="preserve"> qui </w:t>
      </w:r>
      <w:proofErr w:type="spellStart"/>
      <w:r w:rsidRPr="00AA16CB">
        <w:rPr>
          <w:rFonts w:ascii="Calibri" w:hAnsi="Calibri"/>
          <w:lang w:val="en-GB"/>
        </w:rPr>
        <w:t>quam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volorum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audignimos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dolor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aut</w:t>
      </w:r>
      <w:proofErr w:type="spellEnd"/>
      <w:r w:rsidRPr="00AA16CB">
        <w:rPr>
          <w:rFonts w:ascii="Calibri" w:hAnsi="Calibri"/>
          <w:lang w:val="en-GB"/>
        </w:rPr>
        <w:t xml:space="preserve"> re </w:t>
      </w:r>
      <w:proofErr w:type="spellStart"/>
      <w:proofErr w:type="gramStart"/>
      <w:r w:rsidRPr="00AA16CB">
        <w:rPr>
          <w:rFonts w:ascii="Calibri" w:hAnsi="Calibri"/>
          <w:lang w:val="en-GB"/>
        </w:rPr>
        <w:t>exerum</w:t>
      </w:r>
      <w:proofErr w:type="spellEnd"/>
      <w:r w:rsidR="00E26CCB" w:rsidRPr="00AA16CB">
        <w:rPr>
          <w:rFonts w:ascii="Calibri" w:hAnsi="Calibri"/>
          <w:lang w:val="en-GB"/>
        </w:rPr>
        <w:t xml:space="preserve"> </w:t>
      </w:r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sa</w:t>
      </w:r>
      <w:proofErr w:type="spellEnd"/>
      <w:proofErr w:type="gramEnd"/>
      <w:r w:rsidRPr="00AA16CB">
        <w:rPr>
          <w:rFonts w:ascii="Calibri" w:hAnsi="Calibri"/>
          <w:lang w:val="en-GB"/>
        </w:rPr>
        <w:t xml:space="preserve"> nobis </w:t>
      </w:r>
      <w:proofErr w:type="spellStart"/>
      <w:r w:rsidRPr="00AA16CB">
        <w:rPr>
          <w:rFonts w:ascii="Calibri" w:hAnsi="Calibri"/>
          <w:lang w:val="en-GB"/>
        </w:rPr>
        <w:t>volupta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idus</w:t>
      </w:r>
      <w:proofErr w:type="spellEnd"/>
      <w:r w:rsidRPr="00AA16CB">
        <w:rPr>
          <w:rFonts w:ascii="Calibri" w:hAnsi="Calibri"/>
          <w:lang w:val="en-GB"/>
        </w:rPr>
        <w:t xml:space="preserve">, </w:t>
      </w:r>
      <w:proofErr w:type="spellStart"/>
      <w:r w:rsidRPr="00AA16CB">
        <w:rPr>
          <w:rFonts w:ascii="Calibri" w:hAnsi="Calibri"/>
          <w:lang w:val="en-GB"/>
        </w:rPr>
        <w:t>sitasi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audipsus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magnam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eostrum</w:t>
      </w:r>
      <w:proofErr w:type="spellEnd"/>
      <w:r w:rsidRPr="00AA16CB">
        <w:rPr>
          <w:rFonts w:ascii="Calibri" w:hAnsi="Calibri"/>
          <w:lang w:val="en-GB"/>
        </w:rPr>
        <w:t xml:space="preserve"> fugit ad </w:t>
      </w:r>
      <w:proofErr w:type="spellStart"/>
      <w:r w:rsidRPr="00AA16CB">
        <w:rPr>
          <w:rFonts w:ascii="Calibri" w:hAnsi="Calibri"/>
          <w:lang w:val="en-GB"/>
        </w:rPr>
        <w:t>est</w:t>
      </w:r>
      <w:proofErr w:type="spellEnd"/>
      <w:r w:rsidRPr="00AA16CB">
        <w:rPr>
          <w:rFonts w:ascii="Calibri" w:hAnsi="Calibri"/>
          <w:lang w:val="en-GB"/>
        </w:rPr>
        <w:t xml:space="preserve">, temporis </w:t>
      </w:r>
      <w:proofErr w:type="spellStart"/>
      <w:r w:rsidRPr="00AA16CB">
        <w:rPr>
          <w:rFonts w:ascii="Calibri" w:hAnsi="Calibri"/>
          <w:lang w:val="en-GB"/>
        </w:rPr>
        <w:t>deliquis</w:t>
      </w:r>
      <w:proofErr w:type="spellEnd"/>
      <w:r w:rsidRPr="00AA16CB">
        <w:rPr>
          <w:rFonts w:ascii="Calibri" w:hAnsi="Calibri"/>
          <w:lang w:val="en-GB"/>
        </w:rPr>
        <w:t xml:space="preserve"> sunt </w:t>
      </w:r>
      <w:proofErr w:type="spellStart"/>
      <w:r w:rsidRPr="00AA16CB">
        <w:rPr>
          <w:rFonts w:ascii="Calibri" w:hAnsi="Calibri"/>
          <w:lang w:val="en-GB"/>
        </w:rPr>
        <w:t>ut</w:t>
      </w:r>
      <w:proofErr w:type="spellEnd"/>
      <w:r w:rsidRPr="00AA16CB">
        <w:rPr>
          <w:rFonts w:ascii="Calibri" w:hAnsi="Calibri"/>
          <w:lang w:val="en-GB"/>
        </w:rPr>
        <w:t xml:space="preserve"> </w:t>
      </w:r>
      <w:proofErr w:type="spellStart"/>
      <w:r w:rsidRPr="00AA16CB">
        <w:rPr>
          <w:rFonts w:ascii="Calibri" w:hAnsi="Calibri"/>
          <w:lang w:val="en-GB"/>
        </w:rPr>
        <w:t>vendant</w:t>
      </w:r>
      <w:proofErr w:type="spellEnd"/>
      <w:r w:rsidRPr="00AA16CB">
        <w:rPr>
          <w:rFonts w:ascii="Calibri" w:hAnsi="Calibri"/>
          <w:lang w:val="en-GB"/>
        </w:rPr>
        <w:t>.</w:t>
      </w:r>
    </w:p>
    <w:p w14:paraId="7393A6CF" w14:textId="77777777" w:rsidR="006B34F2" w:rsidRPr="00AA16CB" w:rsidRDefault="006B34F2" w:rsidP="002E3FC2">
      <w:pPr>
        <w:pStyle w:val="2fyrirsgn"/>
        <w:rPr>
          <w:lang w:val="en-GB"/>
        </w:rPr>
      </w:pPr>
    </w:p>
    <w:p w14:paraId="5B01F8A5" w14:textId="295686AC" w:rsidR="00BE44DF" w:rsidRPr="00AA16CB" w:rsidRDefault="00920AE8" w:rsidP="002E3FC2">
      <w:pPr>
        <w:pStyle w:val="2fyrirsgn"/>
        <w:rPr>
          <w:lang w:val="en-GB"/>
        </w:rPr>
      </w:pPr>
      <w:r w:rsidRPr="00AA16CB">
        <w:rPr>
          <w:lang w:val="en-GB"/>
        </w:rPr>
        <w:lastRenderedPageBreak/>
        <w:t>References</w:t>
      </w:r>
    </w:p>
    <w:p w14:paraId="75ACC1E2" w14:textId="7EA63D45" w:rsidR="006265BB" w:rsidRPr="00AA16CB" w:rsidRDefault="00380BEE" w:rsidP="63F4C356">
      <w:pPr>
        <w:pStyle w:val="Heimildir"/>
        <w:spacing w:before="72"/>
        <w:rPr>
          <w:rFonts w:ascii="Calibri" w:hAnsi="Calibri"/>
          <w:i/>
          <w:iCs/>
          <w:sz w:val="22"/>
          <w:szCs w:val="22"/>
          <w:lang w:val="en-GB"/>
        </w:rPr>
      </w:pPr>
      <w:r w:rsidRPr="00AA16CB">
        <w:rPr>
          <w:rFonts w:ascii="Calibri" w:hAnsi="Calibri"/>
          <w:sz w:val="22"/>
          <w:szCs w:val="22"/>
          <w:lang w:val="en-GB"/>
        </w:rPr>
        <w:t>•</w:t>
      </w:r>
      <w:r w:rsidRPr="00AA16CB">
        <w:rPr>
          <w:lang w:val="en-GB"/>
        </w:rPr>
        <w:tab/>
      </w:r>
      <w:r w:rsidR="00C06838" w:rsidRPr="00AA16CB">
        <w:rPr>
          <w:rFonts w:ascii="Calibri" w:hAnsi="Calibri"/>
          <w:sz w:val="22"/>
          <w:szCs w:val="22"/>
          <w:lang w:val="en-GB"/>
        </w:rPr>
        <w:t xml:space="preserve">The reference list should be formatted according to the APA system (see the guide from the University of Iceland Writing Centre: </w:t>
      </w:r>
      <w:hyperlink r:id="rId15">
        <w:r w:rsidR="00C06838" w:rsidRPr="00AA16CB">
          <w:rPr>
            <w:rStyle w:val="Hyperlink"/>
            <w:rFonts w:ascii="Calibri" w:hAnsi="Calibri"/>
            <w:sz w:val="22"/>
            <w:szCs w:val="22"/>
            <w:lang w:val="en-GB"/>
          </w:rPr>
          <w:t>https://ritver.hi.is/is/apa</w:t>
        </w:r>
      </w:hyperlink>
      <w:r w:rsidR="00C06838" w:rsidRPr="00AA16CB">
        <w:rPr>
          <w:rFonts w:ascii="Calibri" w:hAnsi="Calibri"/>
          <w:sz w:val="22"/>
          <w:szCs w:val="22"/>
          <w:lang w:val="en-GB"/>
        </w:rPr>
        <w:t xml:space="preserve">). All information must be correct, and DOI numbers should be included if applicable, formatted as an http URL. The style to be used is </w:t>
      </w:r>
      <w:proofErr w:type="spellStart"/>
      <w:r w:rsidR="006265BB" w:rsidRPr="00AA16CB">
        <w:rPr>
          <w:rFonts w:ascii="Calibri" w:hAnsi="Calibri"/>
          <w:i/>
          <w:iCs/>
          <w:sz w:val="22"/>
          <w:szCs w:val="22"/>
          <w:lang w:val="en-GB"/>
        </w:rPr>
        <w:t>Heimildir</w:t>
      </w:r>
      <w:proofErr w:type="spellEnd"/>
      <w:r w:rsidR="006265BB" w:rsidRPr="00AA16CB">
        <w:rPr>
          <w:rFonts w:ascii="Calibri" w:hAnsi="Calibri"/>
          <w:i/>
          <w:iCs/>
          <w:sz w:val="22"/>
          <w:szCs w:val="22"/>
          <w:lang w:val="en-GB"/>
        </w:rPr>
        <w:t>.</w:t>
      </w:r>
    </w:p>
    <w:p w14:paraId="7F96E32C" w14:textId="4F3A189F" w:rsidR="006265BB" w:rsidRPr="00AA16CB" w:rsidRDefault="0008400C" w:rsidP="006265BB">
      <w:pPr>
        <w:pStyle w:val="Heimildir"/>
        <w:spacing w:before="72"/>
        <w:ind w:left="284" w:hanging="171"/>
        <w:rPr>
          <w:rFonts w:ascii="Calibri" w:hAnsi="Calibri"/>
          <w:sz w:val="22"/>
          <w:szCs w:val="20"/>
          <w:lang w:val="en-GB"/>
        </w:rPr>
      </w:pPr>
      <w:r w:rsidRPr="00AA16CB">
        <w:rPr>
          <w:rFonts w:ascii="Calibri" w:hAnsi="Calibri"/>
          <w:sz w:val="22"/>
          <w:szCs w:val="20"/>
          <w:lang w:val="en-GB"/>
        </w:rPr>
        <w:t>•</w:t>
      </w:r>
      <w:r w:rsidRPr="00AA16CB">
        <w:rPr>
          <w:rFonts w:ascii="Calibri" w:hAnsi="Calibri"/>
          <w:sz w:val="22"/>
          <w:szCs w:val="20"/>
          <w:lang w:val="en-GB"/>
        </w:rPr>
        <w:tab/>
      </w:r>
      <w:r w:rsidR="00AB73FA" w:rsidRPr="00AA16CB">
        <w:rPr>
          <w:rFonts w:ascii="Calibri" w:hAnsi="Calibri"/>
          <w:sz w:val="22"/>
          <w:szCs w:val="20"/>
          <w:lang w:val="en-GB"/>
        </w:rPr>
        <w:t>Note that in Tímarit um uppeldi og menntun, it is required to include the issue number of journals.</w:t>
      </w:r>
    </w:p>
    <w:p w14:paraId="5A961AB9" w14:textId="7C120840" w:rsidR="006265BB" w:rsidRPr="00AA16CB" w:rsidRDefault="0008400C" w:rsidP="006265BB">
      <w:pPr>
        <w:pStyle w:val="Heimildir"/>
        <w:spacing w:before="72"/>
        <w:ind w:left="284" w:hanging="171"/>
        <w:rPr>
          <w:rFonts w:ascii="Calibri" w:hAnsi="Calibri"/>
          <w:sz w:val="22"/>
          <w:szCs w:val="20"/>
          <w:lang w:val="en-GB"/>
        </w:rPr>
      </w:pPr>
      <w:r w:rsidRPr="00AA16CB">
        <w:rPr>
          <w:rFonts w:ascii="Calibri" w:hAnsi="Calibri"/>
          <w:sz w:val="22"/>
          <w:szCs w:val="20"/>
          <w:lang w:val="en-GB"/>
        </w:rPr>
        <w:t>•</w:t>
      </w:r>
      <w:r w:rsidRPr="00AA16CB">
        <w:rPr>
          <w:rFonts w:ascii="Calibri" w:hAnsi="Calibri"/>
          <w:sz w:val="22"/>
          <w:szCs w:val="20"/>
          <w:lang w:val="en-GB"/>
        </w:rPr>
        <w:tab/>
      </w:r>
      <w:r w:rsidR="0017251E" w:rsidRPr="00AA16CB">
        <w:rPr>
          <w:rFonts w:ascii="Calibri" w:hAnsi="Calibri"/>
          <w:sz w:val="22"/>
          <w:szCs w:val="20"/>
          <w:lang w:val="en-GB"/>
        </w:rPr>
        <w:t>The journal also requests that when citing the national curriculum, format B on the University of Iceland Writing Centre's guide (</w:t>
      </w:r>
      <w:hyperlink r:id="rId16" w:tgtFrame="_new" w:history="1">
        <w:r w:rsidR="0017251E" w:rsidRPr="00AA16CB">
          <w:rPr>
            <w:rStyle w:val="Hyperlink"/>
            <w:rFonts w:ascii="Calibri" w:hAnsi="Calibri"/>
            <w:sz w:val="22"/>
            <w:szCs w:val="20"/>
            <w:lang w:val="en-GB"/>
          </w:rPr>
          <w:t>https://ritver.hi.is/is/apa-skraning-heimilda-apa/heimildir-ur-stjornsyslu</w:t>
        </w:r>
      </w:hyperlink>
      <w:r w:rsidR="0017251E" w:rsidRPr="00AA16CB">
        <w:rPr>
          <w:rFonts w:ascii="Calibri" w:hAnsi="Calibri"/>
          <w:sz w:val="22"/>
          <w:szCs w:val="20"/>
          <w:lang w:val="en-GB"/>
        </w:rPr>
        <w:t>) is used, where the Ministry of Education, Science, and Culture is listed as the author in citations and the reference list.</w:t>
      </w:r>
    </w:p>
    <w:p w14:paraId="4B8C2245" w14:textId="77777777" w:rsidR="0008400C" w:rsidRPr="00AA16CB" w:rsidRDefault="0008400C" w:rsidP="009B4801">
      <w:pPr>
        <w:pStyle w:val="Heimildir"/>
        <w:spacing w:before="72"/>
        <w:ind w:left="284" w:hanging="171"/>
        <w:rPr>
          <w:rFonts w:ascii="Calibri" w:hAnsi="Calibri"/>
          <w:sz w:val="22"/>
          <w:szCs w:val="20"/>
          <w:lang w:val="en-GB"/>
        </w:rPr>
      </w:pPr>
    </w:p>
    <w:p w14:paraId="5A0B7C98" w14:textId="2F402A10" w:rsidR="00BE44DF" w:rsidRPr="00AA16CB" w:rsidRDefault="285F9D22" w:rsidP="009B4801">
      <w:pPr>
        <w:pStyle w:val="Heimildir"/>
        <w:spacing w:before="72"/>
        <w:ind w:left="284" w:hanging="171"/>
        <w:rPr>
          <w:rFonts w:ascii="Calibri" w:hAnsi="Calibri"/>
          <w:sz w:val="22"/>
          <w:szCs w:val="22"/>
          <w:lang w:val="en-GB"/>
        </w:rPr>
      </w:pPr>
      <w:r w:rsidRPr="00AA16CB">
        <w:rPr>
          <w:rFonts w:ascii="Calibri" w:hAnsi="Calibri"/>
          <w:sz w:val="22"/>
          <w:szCs w:val="22"/>
          <w:lang w:val="en-GB"/>
        </w:rPr>
        <w:t>Reference</w:t>
      </w:r>
      <w:r w:rsidR="00DC230D" w:rsidRPr="00AA16CB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>,</w:t>
      </w:r>
      <w:r w:rsidR="00E26CCB" w:rsidRPr="00AA16CB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="00DC230D" w:rsidRPr="00AA16CB">
        <w:rPr>
          <w:rFonts w:ascii="Calibri" w:hAnsi="Calibri"/>
          <w:sz w:val="22"/>
          <w:szCs w:val="22"/>
          <w:lang w:val="en-GB"/>
        </w:rPr>
        <w:t>heimild</w:t>
      </w:r>
      <w:proofErr w:type="spellEnd"/>
      <w:r w:rsidR="00DC230D" w:rsidRPr="00AA16CB">
        <w:rPr>
          <w:rFonts w:ascii="Calibri" w:hAnsi="Calibri"/>
          <w:sz w:val="22"/>
          <w:szCs w:val="22"/>
          <w:lang w:val="en-GB"/>
        </w:rPr>
        <w:t xml:space="preserve">. </w:t>
      </w:r>
    </w:p>
    <w:p w14:paraId="05B7B0A9" w14:textId="77777777" w:rsidR="00DC230D" w:rsidRPr="00AA16CB" w:rsidRDefault="00DC230D" w:rsidP="009B4801">
      <w:pPr>
        <w:pStyle w:val="Heimildir"/>
        <w:spacing w:before="72"/>
        <w:ind w:left="284" w:hanging="171"/>
        <w:rPr>
          <w:rFonts w:ascii="Calibri" w:hAnsi="Calibri"/>
          <w:sz w:val="22"/>
          <w:szCs w:val="20"/>
          <w:lang w:val="en-GB"/>
        </w:rPr>
      </w:pP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>,</w:t>
      </w:r>
      <w:r w:rsidR="00E26CCB" w:rsidRPr="00AA16CB">
        <w:rPr>
          <w:rFonts w:ascii="Calibri" w:hAnsi="Calibri"/>
          <w:sz w:val="22"/>
          <w:szCs w:val="20"/>
          <w:lang w:val="en-GB"/>
        </w:rPr>
        <w:t xml:space="preserve">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. </w:t>
      </w:r>
    </w:p>
    <w:p w14:paraId="7300E3E9" w14:textId="77777777" w:rsidR="00DC230D" w:rsidRPr="00AA16CB" w:rsidRDefault="00DC230D" w:rsidP="009B4801">
      <w:pPr>
        <w:pStyle w:val="Heimildir"/>
        <w:spacing w:before="72"/>
        <w:ind w:left="284" w:hanging="171"/>
        <w:rPr>
          <w:rFonts w:ascii="Calibri" w:hAnsi="Calibri"/>
          <w:sz w:val="22"/>
          <w:szCs w:val="20"/>
          <w:lang w:val="en-GB"/>
        </w:rPr>
      </w:pP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>,</w:t>
      </w:r>
      <w:r w:rsidR="00E26CCB" w:rsidRPr="00AA16CB">
        <w:rPr>
          <w:rFonts w:ascii="Calibri" w:hAnsi="Calibri"/>
          <w:sz w:val="22"/>
          <w:szCs w:val="20"/>
          <w:lang w:val="en-GB"/>
        </w:rPr>
        <w:t xml:space="preserve">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. </w:t>
      </w:r>
    </w:p>
    <w:p w14:paraId="04345B68" w14:textId="77777777" w:rsidR="00DC230D" w:rsidRPr="00AA16CB" w:rsidRDefault="00DC230D" w:rsidP="009B4801">
      <w:pPr>
        <w:pStyle w:val="Heimildir"/>
        <w:spacing w:before="72"/>
        <w:ind w:left="284" w:hanging="171"/>
        <w:rPr>
          <w:rFonts w:ascii="Calibri" w:hAnsi="Calibri"/>
          <w:sz w:val="22"/>
          <w:szCs w:val="20"/>
          <w:lang w:val="en-GB"/>
        </w:rPr>
      </w:pP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>,</w:t>
      </w:r>
      <w:r w:rsidR="00E26CCB" w:rsidRPr="00AA16CB">
        <w:rPr>
          <w:rFonts w:ascii="Calibri" w:hAnsi="Calibri"/>
          <w:sz w:val="22"/>
          <w:szCs w:val="20"/>
          <w:lang w:val="en-GB"/>
        </w:rPr>
        <w:t xml:space="preserve">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. </w:t>
      </w:r>
    </w:p>
    <w:p w14:paraId="67A35EB3" w14:textId="77777777" w:rsidR="00DC230D" w:rsidRPr="00AA16CB" w:rsidRDefault="00DC230D" w:rsidP="009B4801">
      <w:pPr>
        <w:pStyle w:val="Heimildir"/>
        <w:spacing w:before="72"/>
        <w:ind w:left="284" w:hanging="171"/>
        <w:rPr>
          <w:rFonts w:ascii="Calibri" w:hAnsi="Calibri"/>
          <w:sz w:val="22"/>
          <w:szCs w:val="20"/>
          <w:lang w:val="en-GB"/>
        </w:rPr>
      </w:pP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>,</w:t>
      </w:r>
      <w:r w:rsidR="00E26CCB" w:rsidRPr="00AA16CB">
        <w:rPr>
          <w:rFonts w:ascii="Calibri" w:hAnsi="Calibri"/>
          <w:sz w:val="22"/>
          <w:szCs w:val="20"/>
          <w:lang w:val="en-GB"/>
        </w:rPr>
        <w:t xml:space="preserve">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. </w:t>
      </w:r>
    </w:p>
    <w:p w14:paraId="0174E288" w14:textId="77777777" w:rsidR="00DC230D" w:rsidRPr="00AA16CB" w:rsidRDefault="00DC230D" w:rsidP="009B4801">
      <w:pPr>
        <w:pStyle w:val="Heimildir"/>
        <w:spacing w:before="72"/>
        <w:ind w:left="284" w:hanging="171"/>
        <w:rPr>
          <w:rFonts w:ascii="Calibri" w:hAnsi="Calibri"/>
          <w:sz w:val="22"/>
          <w:szCs w:val="20"/>
          <w:lang w:val="en-GB"/>
        </w:rPr>
      </w:pP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>,</w:t>
      </w:r>
      <w:r w:rsidR="00E26CCB" w:rsidRPr="00AA16CB">
        <w:rPr>
          <w:rFonts w:ascii="Calibri" w:hAnsi="Calibri"/>
          <w:sz w:val="22"/>
          <w:szCs w:val="20"/>
          <w:lang w:val="en-GB"/>
        </w:rPr>
        <w:t xml:space="preserve">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. </w:t>
      </w:r>
    </w:p>
    <w:p w14:paraId="7C23254A" w14:textId="77777777" w:rsidR="00F17041" w:rsidRPr="00AA16CB" w:rsidRDefault="00DC230D" w:rsidP="009B4801">
      <w:pPr>
        <w:pStyle w:val="Heimildir"/>
        <w:spacing w:before="72"/>
        <w:ind w:left="284" w:hanging="171"/>
        <w:rPr>
          <w:rFonts w:ascii="Calibri" w:hAnsi="Calibri"/>
          <w:sz w:val="22"/>
          <w:szCs w:val="20"/>
          <w:lang w:val="en-GB"/>
        </w:rPr>
      </w:pP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>,</w:t>
      </w:r>
      <w:r w:rsidR="00E26CCB" w:rsidRPr="00AA16CB">
        <w:rPr>
          <w:rFonts w:ascii="Calibri" w:hAnsi="Calibri"/>
          <w:sz w:val="22"/>
          <w:szCs w:val="20"/>
          <w:lang w:val="en-GB"/>
        </w:rPr>
        <w:t xml:space="preserve">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, </w:t>
      </w:r>
      <w:proofErr w:type="spellStart"/>
      <w:r w:rsidRPr="00AA16CB">
        <w:rPr>
          <w:rFonts w:ascii="Calibri" w:hAnsi="Calibri"/>
          <w:sz w:val="22"/>
          <w:szCs w:val="20"/>
          <w:lang w:val="en-GB"/>
        </w:rPr>
        <w:t>heimild</w:t>
      </w:r>
      <w:proofErr w:type="spellEnd"/>
      <w:r w:rsidRPr="00AA16CB">
        <w:rPr>
          <w:rFonts w:ascii="Calibri" w:hAnsi="Calibri"/>
          <w:sz w:val="22"/>
          <w:szCs w:val="20"/>
          <w:lang w:val="en-GB"/>
        </w:rPr>
        <w:t xml:space="preserve">. </w:t>
      </w:r>
    </w:p>
    <w:p w14:paraId="6B5A7653" w14:textId="77777777" w:rsidR="00D63F88" w:rsidRPr="00AA16CB" w:rsidRDefault="00D63F88" w:rsidP="00D63F88">
      <w:pPr>
        <w:pStyle w:val="Heimildir"/>
        <w:ind w:left="0" w:firstLine="0"/>
        <w:rPr>
          <w:sz w:val="21"/>
          <w:lang w:val="en-GB"/>
        </w:rPr>
      </w:pPr>
    </w:p>
    <w:p w14:paraId="087A4FDB" w14:textId="77777777" w:rsidR="0008400C" w:rsidRPr="00AA16CB" w:rsidRDefault="0008400C" w:rsidP="00D63F88">
      <w:pPr>
        <w:pStyle w:val="Heimildir"/>
        <w:ind w:left="0" w:firstLine="0"/>
        <w:rPr>
          <w:sz w:val="21"/>
          <w:lang w:val="en-GB"/>
        </w:rPr>
      </w:pPr>
    </w:p>
    <w:p w14:paraId="51283B0E" w14:textId="6505C05A" w:rsidR="0008400C" w:rsidRPr="00AA16CB" w:rsidRDefault="0008400C" w:rsidP="0008400C">
      <w:pPr>
        <w:pStyle w:val="Abstract"/>
        <w:ind w:left="0"/>
        <w:rPr>
          <w:rFonts w:ascii="Neo Sans Std" w:hAnsi="Neo Sans Std"/>
          <w:b/>
          <w:lang w:val="en-GB"/>
        </w:rPr>
      </w:pPr>
      <w:r w:rsidRPr="00AA16CB">
        <w:rPr>
          <w:rFonts w:ascii="Neo Sans Std" w:hAnsi="Neo Sans Std"/>
          <w:b/>
          <w:lang w:val="en-GB"/>
        </w:rPr>
        <w:t>ABOUT THE AUTHOR</w:t>
      </w:r>
      <w:r w:rsidR="00F10BD9" w:rsidRPr="00AA16CB">
        <w:rPr>
          <w:rFonts w:ascii="Neo Sans Std" w:hAnsi="Neo Sans Std"/>
          <w:b/>
          <w:lang w:val="en-GB"/>
        </w:rPr>
        <w:t xml:space="preserve"> / AUTHORS</w:t>
      </w:r>
    </w:p>
    <w:p w14:paraId="0F6E7B8E" w14:textId="77777777" w:rsidR="00BE44DF" w:rsidRPr="00EF5591" w:rsidRDefault="0008400C" w:rsidP="005A473F">
      <w:pPr>
        <w:pStyle w:val="rdrttur"/>
        <w:ind w:left="0"/>
      </w:pPr>
      <w:r w:rsidRPr="00AA16CB">
        <w:rPr>
          <w:rFonts w:ascii="Calibri" w:hAnsi="Calibri"/>
          <w:lang w:val="en-GB"/>
        </w:rPr>
        <w:t xml:space="preserve">Name </w:t>
      </w:r>
      <w:r w:rsidR="006F794D" w:rsidRPr="00AA16CB">
        <w:rPr>
          <w:rFonts w:ascii="Calibri" w:hAnsi="Calibri"/>
          <w:lang w:val="en-GB"/>
        </w:rPr>
        <w:t>o</w:t>
      </w:r>
      <w:r w:rsidRPr="00AA16CB">
        <w:rPr>
          <w:rFonts w:ascii="Calibri" w:hAnsi="Calibri"/>
          <w:lang w:val="en-GB"/>
        </w:rPr>
        <w:t>f the author (....@......)</w:t>
      </w:r>
      <w:r w:rsidR="00382EEE" w:rsidRPr="00AA16CB">
        <w:rPr>
          <w:rFonts w:ascii="Calibri" w:hAnsi="Calibri"/>
          <w:lang w:val="en-GB"/>
        </w:rPr>
        <w:t xml:space="preserve"> </w:t>
      </w:r>
      <w:r w:rsidRPr="00AA16CB">
        <w:rPr>
          <w:rFonts w:ascii="Calibri" w:hAnsi="Calibri"/>
          <w:lang w:val="en-GB"/>
        </w:rPr>
        <w:t>Information about the author</w:t>
      </w:r>
      <w:r w:rsidR="005A473F" w:rsidRPr="00AA16CB">
        <w:rPr>
          <w:rFonts w:ascii="Calibri" w:hAnsi="Calibri"/>
          <w:lang w:val="en-GB"/>
        </w:rPr>
        <w:t xml:space="preserve"> </w:t>
      </w:r>
      <w:r w:rsidR="00382EEE" w:rsidRPr="00AA16CB">
        <w:rPr>
          <w:rFonts w:ascii="Calibri" w:hAnsi="Calibri"/>
          <w:lang w:val="en-GB"/>
        </w:rPr>
        <w:t>40</w:t>
      </w:r>
      <w:r w:rsidR="001B0AD1" w:rsidRPr="00AA16CB">
        <w:rPr>
          <w:rFonts w:ascii="Calibri" w:hAnsi="Calibri"/>
          <w:lang w:val="en-GB"/>
        </w:rPr>
        <w:t>–</w:t>
      </w:r>
      <w:r w:rsidR="00382EEE" w:rsidRPr="00AA16CB">
        <w:rPr>
          <w:rFonts w:ascii="Calibri" w:hAnsi="Calibri"/>
          <w:lang w:val="en-GB"/>
        </w:rPr>
        <w:t xml:space="preserve">70 words. </w:t>
      </w:r>
      <w:r w:rsidR="005A473F" w:rsidRPr="00AA16CB">
        <w:rPr>
          <w:rFonts w:ascii="Calibri" w:hAnsi="Calibri"/>
          <w:lang w:val="en-GB"/>
        </w:rPr>
        <w:t>Information about the author 40</w:t>
      </w:r>
      <w:r w:rsidR="001B0AD1" w:rsidRPr="00AA16CB">
        <w:rPr>
          <w:rFonts w:ascii="Calibri" w:hAnsi="Calibri"/>
          <w:lang w:val="en-GB"/>
        </w:rPr>
        <w:t>–</w:t>
      </w:r>
      <w:r w:rsidR="005A473F" w:rsidRPr="00AA16CB">
        <w:rPr>
          <w:rFonts w:ascii="Calibri" w:hAnsi="Calibri"/>
          <w:lang w:val="en-GB"/>
        </w:rPr>
        <w:t>70 words</w:t>
      </w:r>
      <w:r w:rsidR="00382EEE" w:rsidRPr="00AA16CB">
        <w:rPr>
          <w:rFonts w:ascii="Calibri" w:hAnsi="Calibri"/>
          <w:lang w:val="en-GB"/>
        </w:rPr>
        <w:t>.</w:t>
      </w:r>
      <w:r w:rsidR="009E10E4" w:rsidRPr="00AA16CB">
        <w:rPr>
          <w:rFonts w:ascii="Calibri" w:hAnsi="Calibri"/>
          <w:lang w:val="en-GB"/>
        </w:rPr>
        <w:t xml:space="preserve"> I</w:t>
      </w:r>
      <w:r w:rsidR="005A473F" w:rsidRPr="00AA16CB">
        <w:rPr>
          <w:rFonts w:ascii="Calibri" w:hAnsi="Calibri"/>
          <w:lang w:val="en-GB"/>
        </w:rPr>
        <w:t xml:space="preserve"> Information about the author 40</w:t>
      </w:r>
      <w:r w:rsidR="001B0AD1" w:rsidRPr="00AA16CB">
        <w:rPr>
          <w:rFonts w:ascii="Calibri" w:hAnsi="Calibri"/>
          <w:lang w:val="en-GB"/>
        </w:rPr>
        <w:t>–</w:t>
      </w:r>
      <w:r w:rsidR="005A473F" w:rsidRPr="00AA16CB">
        <w:rPr>
          <w:rFonts w:ascii="Calibri" w:hAnsi="Calibri"/>
          <w:lang w:val="en-GB"/>
        </w:rPr>
        <w:t>70 words</w:t>
      </w:r>
      <w:r w:rsidR="009E10E4" w:rsidRPr="00AA16CB">
        <w:rPr>
          <w:rFonts w:ascii="Calibri" w:hAnsi="Calibri"/>
          <w:lang w:val="en-GB"/>
        </w:rPr>
        <w:t xml:space="preserve">. </w:t>
      </w:r>
      <w:r w:rsidR="005A473F" w:rsidRPr="00AA16CB">
        <w:rPr>
          <w:rFonts w:ascii="Calibri" w:hAnsi="Calibri"/>
          <w:lang w:val="en-GB"/>
        </w:rPr>
        <w:t>Information about the author 40</w:t>
      </w:r>
      <w:r w:rsidR="001B0AD1" w:rsidRPr="00AA16CB">
        <w:rPr>
          <w:rFonts w:ascii="Calibri" w:hAnsi="Calibri"/>
          <w:lang w:val="en-GB"/>
        </w:rPr>
        <w:t>–</w:t>
      </w:r>
      <w:r w:rsidR="005A473F" w:rsidRPr="00AA16CB">
        <w:rPr>
          <w:rFonts w:ascii="Calibri" w:hAnsi="Calibri"/>
          <w:lang w:val="en-GB"/>
        </w:rPr>
        <w:t>70 words</w:t>
      </w:r>
      <w:r w:rsidR="009E10E4" w:rsidRPr="00AA16CB">
        <w:rPr>
          <w:rFonts w:ascii="Calibri" w:hAnsi="Calibri"/>
          <w:lang w:val="en-GB"/>
        </w:rPr>
        <w:t xml:space="preserve">. </w:t>
      </w:r>
      <w:r w:rsidR="005A473F" w:rsidRPr="00AA16CB">
        <w:rPr>
          <w:rFonts w:ascii="Calibri" w:hAnsi="Calibri"/>
          <w:lang w:val="en-GB"/>
        </w:rPr>
        <w:t>Information about the author 40</w:t>
      </w:r>
      <w:r w:rsidR="001B0AD1" w:rsidRPr="00AA16CB">
        <w:rPr>
          <w:rFonts w:ascii="Calibri" w:hAnsi="Calibri"/>
          <w:lang w:val="en-GB"/>
        </w:rPr>
        <w:t>–</w:t>
      </w:r>
      <w:r w:rsidR="005A473F" w:rsidRPr="00AA16CB">
        <w:rPr>
          <w:rFonts w:ascii="Calibri" w:hAnsi="Calibri"/>
          <w:lang w:val="en-GB"/>
        </w:rPr>
        <w:t>70 words</w:t>
      </w:r>
      <w:r w:rsidR="009E10E4" w:rsidRPr="00AA16CB">
        <w:rPr>
          <w:rFonts w:ascii="Calibri" w:hAnsi="Calibri"/>
          <w:lang w:val="en-GB"/>
        </w:rPr>
        <w:t xml:space="preserve">. </w:t>
      </w:r>
      <w:r w:rsidR="005A473F" w:rsidRPr="00AA16CB">
        <w:rPr>
          <w:rFonts w:ascii="Calibri" w:hAnsi="Calibri"/>
          <w:lang w:val="en-GB"/>
        </w:rPr>
        <w:t>Information about the author 40</w:t>
      </w:r>
      <w:r w:rsidR="001B0AD1" w:rsidRPr="00AA16CB">
        <w:rPr>
          <w:rFonts w:ascii="Calibri" w:hAnsi="Calibri"/>
          <w:lang w:val="en-GB"/>
        </w:rPr>
        <w:t>–</w:t>
      </w:r>
      <w:r w:rsidR="005A473F" w:rsidRPr="00AA16CB">
        <w:rPr>
          <w:rFonts w:ascii="Calibri" w:hAnsi="Calibri"/>
          <w:lang w:val="en-GB"/>
        </w:rPr>
        <w:t>70 words. Information about the author 40</w:t>
      </w:r>
      <w:r w:rsidR="001B0AD1" w:rsidRPr="00AA16CB">
        <w:rPr>
          <w:rFonts w:ascii="Calibri" w:hAnsi="Calibri"/>
          <w:lang w:val="en-GB"/>
        </w:rPr>
        <w:t>–</w:t>
      </w:r>
      <w:r w:rsidR="005A473F" w:rsidRPr="00AA16CB">
        <w:rPr>
          <w:rFonts w:ascii="Calibri" w:hAnsi="Calibri"/>
          <w:lang w:val="en-GB"/>
        </w:rPr>
        <w:t>70 words. Information about the author 40</w:t>
      </w:r>
      <w:r w:rsidR="001B0AD1" w:rsidRPr="00AA16CB">
        <w:rPr>
          <w:rFonts w:ascii="Calibri" w:hAnsi="Calibri"/>
          <w:lang w:val="en-GB"/>
        </w:rPr>
        <w:t>–</w:t>
      </w:r>
      <w:r w:rsidR="005A473F" w:rsidRPr="00AA16CB">
        <w:rPr>
          <w:rFonts w:ascii="Calibri" w:hAnsi="Calibri"/>
          <w:lang w:val="en-GB"/>
        </w:rPr>
        <w:t>70 words. Information about the author 40</w:t>
      </w:r>
      <w:r w:rsidR="001B0AD1" w:rsidRPr="00AA16CB">
        <w:rPr>
          <w:rFonts w:ascii="Calibri" w:hAnsi="Calibri"/>
          <w:lang w:val="en-GB"/>
        </w:rPr>
        <w:t>–</w:t>
      </w:r>
      <w:r w:rsidR="005A473F" w:rsidRPr="00AA16CB">
        <w:rPr>
          <w:rFonts w:ascii="Calibri" w:hAnsi="Calibri"/>
          <w:lang w:val="en-GB"/>
        </w:rPr>
        <w:t>70 words.</w:t>
      </w:r>
    </w:p>
    <w:sectPr w:rsidR="00BE44DF" w:rsidRPr="00EF5591" w:rsidSect="00F17041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01001" w14:textId="77777777" w:rsidR="00155A2A" w:rsidRPr="00AA16CB" w:rsidRDefault="00155A2A" w:rsidP="00FF41CB">
      <w:r w:rsidRPr="00AA16CB">
        <w:separator/>
      </w:r>
    </w:p>
  </w:endnote>
  <w:endnote w:type="continuationSeparator" w:id="0">
    <w:p w14:paraId="63F2032D" w14:textId="77777777" w:rsidR="00155A2A" w:rsidRPr="00AA16CB" w:rsidRDefault="00155A2A" w:rsidP="00FF41CB">
      <w:r w:rsidRPr="00AA16C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LTStd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 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eo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o Sans Std Ligh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Times LT Std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9065" w14:textId="77777777" w:rsidR="00045432" w:rsidRPr="00AA16CB" w:rsidRDefault="00045432" w:rsidP="00D81B81">
    <w:pPr>
      <w:pStyle w:val="Footer"/>
      <w:framePr w:wrap="around" w:vAnchor="text" w:hAnchor="margin" w:xAlign="center" w:y="1"/>
      <w:rPr>
        <w:rStyle w:val="PageNumber"/>
      </w:rPr>
    </w:pPr>
    <w:r w:rsidRPr="00AA16CB">
      <w:rPr>
        <w:rStyle w:val="PageNumber"/>
      </w:rPr>
      <w:fldChar w:fldCharType="begin"/>
    </w:r>
    <w:r w:rsidRPr="00AA16CB">
      <w:rPr>
        <w:rStyle w:val="PageNumber"/>
      </w:rPr>
      <w:instrText xml:space="preserve">PAGE  </w:instrText>
    </w:r>
    <w:r w:rsidRPr="00AA16CB">
      <w:rPr>
        <w:rStyle w:val="PageNumber"/>
      </w:rPr>
      <w:fldChar w:fldCharType="end"/>
    </w:r>
  </w:p>
  <w:p w14:paraId="6A9749AE" w14:textId="77777777" w:rsidR="00045432" w:rsidRPr="00AA16CB" w:rsidRDefault="00045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453D0" w14:textId="77777777" w:rsidR="00045432" w:rsidRPr="00AA16CB" w:rsidRDefault="00045432" w:rsidP="00D81B81">
    <w:pPr>
      <w:pStyle w:val="Footer"/>
      <w:framePr w:wrap="around" w:vAnchor="text" w:hAnchor="margin" w:xAlign="center" w:y="1"/>
      <w:rPr>
        <w:rStyle w:val="PageNumber"/>
      </w:rPr>
    </w:pPr>
    <w:r w:rsidRPr="00AA16CB">
      <w:rPr>
        <w:rStyle w:val="PageNumber"/>
      </w:rPr>
      <w:fldChar w:fldCharType="begin"/>
    </w:r>
    <w:r w:rsidRPr="00AA16CB">
      <w:rPr>
        <w:rStyle w:val="PageNumber"/>
      </w:rPr>
      <w:instrText xml:space="preserve">PAGE  </w:instrText>
    </w:r>
    <w:r w:rsidRPr="00AA16CB">
      <w:rPr>
        <w:rStyle w:val="PageNumber"/>
      </w:rPr>
      <w:fldChar w:fldCharType="separate"/>
    </w:r>
    <w:r w:rsidR="00DB45C4" w:rsidRPr="00AA16CB">
      <w:rPr>
        <w:rStyle w:val="PageNumber"/>
      </w:rPr>
      <w:t>5</w:t>
    </w:r>
    <w:r w:rsidRPr="00AA16CB">
      <w:rPr>
        <w:rStyle w:val="PageNumber"/>
      </w:rPr>
      <w:fldChar w:fldCharType="end"/>
    </w:r>
  </w:p>
  <w:p w14:paraId="15B0128E" w14:textId="77777777" w:rsidR="00045432" w:rsidRPr="00AA16CB" w:rsidRDefault="00045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2F1DA" w14:textId="77777777" w:rsidR="00155A2A" w:rsidRPr="00AA16CB" w:rsidRDefault="00155A2A" w:rsidP="00FF41CB">
      <w:r w:rsidRPr="00AA16CB">
        <w:separator/>
      </w:r>
    </w:p>
  </w:footnote>
  <w:footnote w:type="continuationSeparator" w:id="0">
    <w:p w14:paraId="54D15385" w14:textId="77777777" w:rsidR="00155A2A" w:rsidRPr="00AA16CB" w:rsidRDefault="00155A2A" w:rsidP="00FF41CB">
      <w:r w:rsidRPr="00AA16C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E3DF5" w14:textId="77777777" w:rsidR="006D3F5B" w:rsidRPr="00AA16CB" w:rsidRDefault="006D3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ECE7" w14:textId="77777777" w:rsidR="006D3F5B" w:rsidRPr="00AA16CB" w:rsidRDefault="006D3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2C2F"/>
    <w:multiLevelType w:val="hybridMultilevel"/>
    <w:tmpl w:val="863E8C62"/>
    <w:lvl w:ilvl="0" w:tplc="040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9383851"/>
    <w:multiLevelType w:val="hybridMultilevel"/>
    <w:tmpl w:val="CFF0A2C8"/>
    <w:lvl w:ilvl="0" w:tplc="6518DCFC">
      <w:start w:val="1"/>
      <w:numFmt w:val="bullet"/>
      <w:pStyle w:val="Liir-deplamerkt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240E2"/>
    <w:multiLevelType w:val="hybridMultilevel"/>
    <w:tmpl w:val="F8162EEC"/>
    <w:lvl w:ilvl="0" w:tplc="87CACA40">
      <w:start w:val="1"/>
      <w:numFmt w:val="decimal"/>
      <w:pStyle w:val="Liir-tlusetti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06523">
    <w:abstractNumId w:val="1"/>
  </w:num>
  <w:num w:numId="2" w16cid:durableId="2024932943">
    <w:abstractNumId w:val="2"/>
  </w:num>
  <w:num w:numId="3" w16cid:durableId="76003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60"/>
    <w:rsid w:val="00002565"/>
    <w:rsid w:val="00034BE5"/>
    <w:rsid w:val="00045432"/>
    <w:rsid w:val="00052E2F"/>
    <w:rsid w:val="0008400C"/>
    <w:rsid w:val="00086DBF"/>
    <w:rsid w:val="000A5570"/>
    <w:rsid w:val="000C11CE"/>
    <w:rsid w:val="000C2B3D"/>
    <w:rsid w:val="000C37CF"/>
    <w:rsid w:val="000D015E"/>
    <w:rsid w:val="000E0811"/>
    <w:rsid w:val="000E0EB4"/>
    <w:rsid w:val="000E664C"/>
    <w:rsid w:val="000E6C37"/>
    <w:rsid w:val="000F59D0"/>
    <w:rsid w:val="001209E0"/>
    <w:rsid w:val="00120D9F"/>
    <w:rsid w:val="00124EFC"/>
    <w:rsid w:val="00142A5A"/>
    <w:rsid w:val="00145990"/>
    <w:rsid w:val="00151DE2"/>
    <w:rsid w:val="00154BF8"/>
    <w:rsid w:val="00155A2A"/>
    <w:rsid w:val="0016577C"/>
    <w:rsid w:val="001675E4"/>
    <w:rsid w:val="0017251E"/>
    <w:rsid w:val="00174B53"/>
    <w:rsid w:val="0019058E"/>
    <w:rsid w:val="00190C97"/>
    <w:rsid w:val="0019173E"/>
    <w:rsid w:val="001954DC"/>
    <w:rsid w:val="0019600F"/>
    <w:rsid w:val="001A6C24"/>
    <w:rsid w:val="001B0AD1"/>
    <w:rsid w:val="001E3622"/>
    <w:rsid w:val="001F6D2F"/>
    <w:rsid w:val="002444D5"/>
    <w:rsid w:val="002464C5"/>
    <w:rsid w:val="00271059"/>
    <w:rsid w:val="002942D8"/>
    <w:rsid w:val="002E3FC2"/>
    <w:rsid w:val="002E5020"/>
    <w:rsid w:val="00305F12"/>
    <w:rsid w:val="0031496F"/>
    <w:rsid w:val="0032583C"/>
    <w:rsid w:val="003341DF"/>
    <w:rsid w:val="00341D3B"/>
    <w:rsid w:val="003445EC"/>
    <w:rsid w:val="003755CB"/>
    <w:rsid w:val="00380BEE"/>
    <w:rsid w:val="00382EEE"/>
    <w:rsid w:val="00386F7A"/>
    <w:rsid w:val="003C6CB5"/>
    <w:rsid w:val="004017B5"/>
    <w:rsid w:val="004025BD"/>
    <w:rsid w:val="00404F40"/>
    <w:rsid w:val="004271BB"/>
    <w:rsid w:val="00431D73"/>
    <w:rsid w:val="00457CE5"/>
    <w:rsid w:val="0046117B"/>
    <w:rsid w:val="004A4A0D"/>
    <w:rsid w:val="004B4CAC"/>
    <w:rsid w:val="004D1003"/>
    <w:rsid w:val="00500F8A"/>
    <w:rsid w:val="00524DD8"/>
    <w:rsid w:val="00535647"/>
    <w:rsid w:val="00537969"/>
    <w:rsid w:val="005457D3"/>
    <w:rsid w:val="0056454F"/>
    <w:rsid w:val="0057584D"/>
    <w:rsid w:val="0059065F"/>
    <w:rsid w:val="00593602"/>
    <w:rsid w:val="005A08DE"/>
    <w:rsid w:val="005A473F"/>
    <w:rsid w:val="005B4ECE"/>
    <w:rsid w:val="005F34FA"/>
    <w:rsid w:val="005F450A"/>
    <w:rsid w:val="00601028"/>
    <w:rsid w:val="006013F2"/>
    <w:rsid w:val="0062230B"/>
    <w:rsid w:val="006265BB"/>
    <w:rsid w:val="006471D8"/>
    <w:rsid w:val="0067111F"/>
    <w:rsid w:val="006904BC"/>
    <w:rsid w:val="0069566F"/>
    <w:rsid w:val="006A4051"/>
    <w:rsid w:val="006B34F2"/>
    <w:rsid w:val="006C392B"/>
    <w:rsid w:val="006C7D43"/>
    <w:rsid w:val="006D3F5B"/>
    <w:rsid w:val="006E4F91"/>
    <w:rsid w:val="006E66F8"/>
    <w:rsid w:val="006F6FF1"/>
    <w:rsid w:val="006F794D"/>
    <w:rsid w:val="0072015E"/>
    <w:rsid w:val="0074092D"/>
    <w:rsid w:val="00744ADD"/>
    <w:rsid w:val="00760536"/>
    <w:rsid w:val="0077168B"/>
    <w:rsid w:val="0078053C"/>
    <w:rsid w:val="00781E3A"/>
    <w:rsid w:val="00795C9A"/>
    <w:rsid w:val="007A3852"/>
    <w:rsid w:val="007A3DD1"/>
    <w:rsid w:val="007F2301"/>
    <w:rsid w:val="008205D9"/>
    <w:rsid w:val="00821CFA"/>
    <w:rsid w:val="00822B33"/>
    <w:rsid w:val="008247A9"/>
    <w:rsid w:val="0083295A"/>
    <w:rsid w:val="00841244"/>
    <w:rsid w:val="008614F0"/>
    <w:rsid w:val="00861615"/>
    <w:rsid w:val="00887A5B"/>
    <w:rsid w:val="008946B1"/>
    <w:rsid w:val="008A1B31"/>
    <w:rsid w:val="008A52CB"/>
    <w:rsid w:val="008B4FDB"/>
    <w:rsid w:val="008D2206"/>
    <w:rsid w:val="008F00E3"/>
    <w:rsid w:val="009103C1"/>
    <w:rsid w:val="00912DBE"/>
    <w:rsid w:val="00920AE8"/>
    <w:rsid w:val="009230EB"/>
    <w:rsid w:val="00933A6A"/>
    <w:rsid w:val="009352CB"/>
    <w:rsid w:val="00960A2F"/>
    <w:rsid w:val="00967A26"/>
    <w:rsid w:val="00967C83"/>
    <w:rsid w:val="009860E8"/>
    <w:rsid w:val="009A3AC0"/>
    <w:rsid w:val="009B4801"/>
    <w:rsid w:val="009C2FE1"/>
    <w:rsid w:val="009E10E4"/>
    <w:rsid w:val="009E651F"/>
    <w:rsid w:val="009E75E0"/>
    <w:rsid w:val="009F2FDE"/>
    <w:rsid w:val="009F3F1D"/>
    <w:rsid w:val="00A01AC9"/>
    <w:rsid w:val="00A02BE5"/>
    <w:rsid w:val="00A03A5F"/>
    <w:rsid w:val="00A03E89"/>
    <w:rsid w:val="00A10308"/>
    <w:rsid w:val="00A1784E"/>
    <w:rsid w:val="00A31FC3"/>
    <w:rsid w:val="00A32416"/>
    <w:rsid w:val="00A45C93"/>
    <w:rsid w:val="00A61F07"/>
    <w:rsid w:val="00A6693E"/>
    <w:rsid w:val="00A83C1A"/>
    <w:rsid w:val="00A85BCF"/>
    <w:rsid w:val="00A925FE"/>
    <w:rsid w:val="00A9592E"/>
    <w:rsid w:val="00AA16CB"/>
    <w:rsid w:val="00AA6C14"/>
    <w:rsid w:val="00AA7694"/>
    <w:rsid w:val="00AB73FA"/>
    <w:rsid w:val="00AC06CF"/>
    <w:rsid w:val="00AE32A1"/>
    <w:rsid w:val="00AE53A2"/>
    <w:rsid w:val="00AF7367"/>
    <w:rsid w:val="00B0403F"/>
    <w:rsid w:val="00B04E9C"/>
    <w:rsid w:val="00B05765"/>
    <w:rsid w:val="00B14686"/>
    <w:rsid w:val="00B27C0F"/>
    <w:rsid w:val="00B73122"/>
    <w:rsid w:val="00B81A17"/>
    <w:rsid w:val="00B81A6A"/>
    <w:rsid w:val="00B85CF7"/>
    <w:rsid w:val="00BA0560"/>
    <w:rsid w:val="00BB66EF"/>
    <w:rsid w:val="00BC1C8D"/>
    <w:rsid w:val="00BC464A"/>
    <w:rsid w:val="00BD4862"/>
    <w:rsid w:val="00BE44DF"/>
    <w:rsid w:val="00C0094F"/>
    <w:rsid w:val="00C06838"/>
    <w:rsid w:val="00C13F14"/>
    <w:rsid w:val="00C40FCB"/>
    <w:rsid w:val="00C435DA"/>
    <w:rsid w:val="00C53C68"/>
    <w:rsid w:val="00C63ED2"/>
    <w:rsid w:val="00C67704"/>
    <w:rsid w:val="00C74445"/>
    <w:rsid w:val="00C81F8C"/>
    <w:rsid w:val="00CB6016"/>
    <w:rsid w:val="00CB6923"/>
    <w:rsid w:val="00CB7458"/>
    <w:rsid w:val="00CD45ED"/>
    <w:rsid w:val="00D00DA1"/>
    <w:rsid w:val="00D07267"/>
    <w:rsid w:val="00D07796"/>
    <w:rsid w:val="00D41CF8"/>
    <w:rsid w:val="00D46FDD"/>
    <w:rsid w:val="00D63F88"/>
    <w:rsid w:val="00D74719"/>
    <w:rsid w:val="00D75C60"/>
    <w:rsid w:val="00D81B3D"/>
    <w:rsid w:val="00D81B81"/>
    <w:rsid w:val="00D83699"/>
    <w:rsid w:val="00D862C1"/>
    <w:rsid w:val="00D90EFF"/>
    <w:rsid w:val="00DB45C4"/>
    <w:rsid w:val="00DC230D"/>
    <w:rsid w:val="00DD23FA"/>
    <w:rsid w:val="00DD4A78"/>
    <w:rsid w:val="00DD56B5"/>
    <w:rsid w:val="00DF555F"/>
    <w:rsid w:val="00E06362"/>
    <w:rsid w:val="00E26CCB"/>
    <w:rsid w:val="00E312F1"/>
    <w:rsid w:val="00E314FC"/>
    <w:rsid w:val="00E41D8F"/>
    <w:rsid w:val="00E522C7"/>
    <w:rsid w:val="00E569F8"/>
    <w:rsid w:val="00E63E28"/>
    <w:rsid w:val="00EB31D5"/>
    <w:rsid w:val="00EC6A27"/>
    <w:rsid w:val="00EF5591"/>
    <w:rsid w:val="00EF57EE"/>
    <w:rsid w:val="00F00964"/>
    <w:rsid w:val="00F10BD9"/>
    <w:rsid w:val="00F14B18"/>
    <w:rsid w:val="00F17041"/>
    <w:rsid w:val="00F3012A"/>
    <w:rsid w:val="00F977CD"/>
    <w:rsid w:val="00FA0787"/>
    <w:rsid w:val="00FA74D5"/>
    <w:rsid w:val="00FC4FA6"/>
    <w:rsid w:val="00FD1C4C"/>
    <w:rsid w:val="00FE6AF1"/>
    <w:rsid w:val="00FF41CB"/>
    <w:rsid w:val="00FF5CBF"/>
    <w:rsid w:val="0433181A"/>
    <w:rsid w:val="05737B04"/>
    <w:rsid w:val="0AA38311"/>
    <w:rsid w:val="111ACC9E"/>
    <w:rsid w:val="1239186C"/>
    <w:rsid w:val="182B7AF8"/>
    <w:rsid w:val="1C45DFE4"/>
    <w:rsid w:val="221B41C8"/>
    <w:rsid w:val="285F9D22"/>
    <w:rsid w:val="2A321A7E"/>
    <w:rsid w:val="2B51ADFD"/>
    <w:rsid w:val="3413237B"/>
    <w:rsid w:val="346A1E61"/>
    <w:rsid w:val="36EF5BA2"/>
    <w:rsid w:val="39315EB7"/>
    <w:rsid w:val="399344E9"/>
    <w:rsid w:val="3C82F19C"/>
    <w:rsid w:val="40ABB1F7"/>
    <w:rsid w:val="42DC6BAA"/>
    <w:rsid w:val="4A943929"/>
    <w:rsid w:val="551F904E"/>
    <w:rsid w:val="5897F807"/>
    <w:rsid w:val="61EF7DA9"/>
    <w:rsid w:val="63F4C356"/>
    <w:rsid w:val="6574B93B"/>
    <w:rsid w:val="66528109"/>
    <w:rsid w:val="6C3B9979"/>
    <w:rsid w:val="724917B8"/>
    <w:rsid w:val="73C57521"/>
    <w:rsid w:val="74168822"/>
    <w:rsid w:val="743979E8"/>
    <w:rsid w:val="776486CF"/>
    <w:rsid w:val="79C4D787"/>
    <w:rsid w:val="7A15F68C"/>
    <w:rsid w:val="7FB6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A3C18F"/>
  <w14:defaultImageDpi w14:val="300"/>
  <w15:chartTrackingRefBased/>
  <w15:docId w15:val="{412A2DF1-BA85-416D-A365-CE5F5621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s-I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uiPriority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3755CB"/>
    <w:pPr>
      <w:keepNext/>
      <w:spacing w:before="480" w:after="120"/>
      <w:outlineLvl w:val="0"/>
    </w:pPr>
    <w:rPr>
      <w:rFonts w:ascii="Calibri Light" w:eastAsia="Times New Roman" w:hAnsi="Calibri Light"/>
      <w:bCs/>
      <w:kern w:val="32"/>
      <w:sz w:val="28"/>
      <w:szCs w:val="32"/>
    </w:rPr>
  </w:style>
  <w:style w:type="paragraph" w:styleId="Heading4">
    <w:name w:val="heading 4"/>
    <w:aliases w:val="Form‡li"/>
    <w:basedOn w:val="Normal"/>
    <w:next w:val="Normal"/>
    <w:link w:val="Heading4Char"/>
    <w:uiPriority w:val="1"/>
    <w:qFormat/>
    <w:rsid w:val="00F17041"/>
    <w:pPr>
      <w:widowControl w:val="0"/>
      <w:autoSpaceDE w:val="0"/>
      <w:autoSpaceDN w:val="0"/>
      <w:adjustRightInd w:val="0"/>
      <w:ind w:left="120"/>
      <w:outlineLvl w:val="3"/>
    </w:pPr>
    <w:rPr>
      <w:rFonts w:ascii="TimesLTStd-Roman" w:eastAsia="Times New Roman" w:hAnsi="TimesLTStd-Roman" w:cs="TimesLTStd-Roman"/>
      <w:sz w:val="17"/>
      <w:szCs w:val="1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Form‡li Char"/>
    <w:link w:val="Heading4"/>
    <w:uiPriority w:val="1"/>
    <w:rsid w:val="00F17041"/>
    <w:rPr>
      <w:rFonts w:ascii="TimesLTStd-Roman" w:eastAsia="Times New Roman" w:hAnsi="TimesLTStd-Roman" w:cs="TimesLTStd-Roman"/>
      <w:sz w:val="17"/>
      <w:szCs w:val="17"/>
      <w:lang w:val="en-US"/>
    </w:rPr>
  </w:style>
  <w:style w:type="paragraph" w:styleId="NormalWeb">
    <w:name w:val="Normal (Web)"/>
    <w:basedOn w:val="Normal"/>
    <w:uiPriority w:val="99"/>
    <w:semiHidden/>
    <w:unhideWhenUsed/>
    <w:rsid w:val="008A52CB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US"/>
    </w:rPr>
  </w:style>
  <w:style w:type="paragraph" w:customStyle="1" w:styleId="Texti">
    <w:name w:val="Texti"/>
    <w:basedOn w:val="BodyText"/>
    <w:link w:val="TextiStaf"/>
    <w:uiPriority w:val="1"/>
    <w:qFormat/>
    <w:rsid w:val="0069566F"/>
    <w:pPr>
      <w:widowControl w:val="0"/>
      <w:kinsoku w:val="0"/>
      <w:overflowPunct w:val="0"/>
      <w:autoSpaceDE w:val="0"/>
      <w:autoSpaceDN w:val="0"/>
      <w:adjustRightInd w:val="0"/>
      <w:spacing w:before="123"/>
      <w:jc w:val="both"/>
    </w:pPr>
    <w:rPr>
      <w:rFonts w:ascii="TimesLTStd-Roman" w:eastAsia="Times New Roman" w:hAnsi="TimesLTStd-Roman" w:cs="TimesLTStd-Roman"/>
      <w:color w:val="231F20"/>
      <w:sz w:val="22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52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52CB"/>
  </w:style>
  <w:style w:type="paragraph" w:customStyle="1" w:styleId="Tilvitnun1">
    <w:name w:val="Tilvitnun1"/>
    <w:basedOn w:val="BodyText"/>
    <w:uiPriority w:val="1"/>
    <w:qFormat/>
    <w:rsid w:val="00744ADD"/>
    <w:pPr>
      <w:widowControl w:val="0"/>
      <w:kinsoku w:val="0"/>
      <w:overflowPunct w:val="0"/>
      <w:autoSpaceDE w:val="0"/>
      <w:autoSpaceDN w:val="0"/>
      <w:adjustRightInd w:val="0"/>
      <w:spacing w:before="112" w:after="0"/>
      <w:ind w:left="384" w:right="285"/>
      <w:jc w:val="both"/>
    </w:pPr>
    <w:rPr>
      <w:rFonts w:ascii="Times Roman" w:eastAsia="Times New Roman" w:hAnsi="Times Roman" w:cs="TimesLTStd-Roman"/>
      <w:color w:val="231F20"/>
      <w:sz w:val="20"/>
      <w:szCs w:val="18"/>
      <w:lang w:val="en-US"/>
    </w:rPr>
  </w:style>
  <w:style w:type="paragraph" w:customStyle="1" w:styleId="1fyrirsgn">
    <w:name w:val="1 fyrirsögn"/>
    <w:basedOn w:val="Texti"/>
    <w:qFormat/>
    <w:rsid w:val="008D2206"/>
    <w:pPr>
      <w:spacing w:before="480" w:after="240"/>
      <w:jc w:val="left"/>
    </w:pPr>
    <w:rPr>
      <w:rFonts w:ascii="Calibri" w:hAnsi="Calibri" w:cs="Calibri"/>
      <w:b/>
      <w:caps/>
      <w:sz w:val="28"/>
      <w:szCs w:val="32"/>
    </w:rPr>
  </w:style>
  <w:style w:type="paragraph" w:customStyle="1" w:styleId="2fyrirsgn">
    <w:name w:val="2 fyrirsögn"/>
    <w:basedOn w:val="Texti"/>
    <w:link w:val="2fyrirsgnStaf"/>
    <w:autoRedefine/>
    <w:qFormat/>
    <w:rsid w:val="002E3FC2"/>
    <w:pPr>
      <w:spacing w:before="480"/>
      <w:jc w:val="left"/>
    </w:pPr>
    <w:rPr>
      <w:rFonts w:ascii="Calibri" w:hAnsi="Calibri" w:cs="Calibri"/>
      <w:b/>
      <w:caps/>
      <w:sz w:val="28"/>
      <w:szCs w:val="32"/>
    </w:rPr>
  </w:style>
  <w:style w:type="paragraph" w:customStyle="1" w:styleId="rdrttur">
    <w:name w:val="Úrdráttur"/>
    <w:basedOn w:val="Tilvitnun1"/>
    <w:qFormat/>
    <w:rsid w:val="00744ADD"/>
    <w:rPr>
      <w:sz w:val="22"/>
      <w:szCs w:val="20"/>
    </w:rPr>
  </w:style>
  <w:style w:type="paragraph" w:customStyle="1" w:styleId="Heimildir">
    <w:name w:val="Heimildir"/>
    <w:basedOn w:val="BodyText"/>
    <w:uiPriority w:val="1"/>
    <w:qFormat/>
    <w:rsid w:val="00BE44DF"/>
    <w:pPr>
      <w:widowControl w:val="0"/>
      <w:kinsoku w:val="0"/>
      <w:overflowPunct w:val="0"/>
      <w:autoSpaceDE w:val="0"/>
      <w:autoSpaceDN w:val="0"/>
      <w:adjustRightInd w:val="0"/>
      <w:spacing w:before="74" w:after="0"/>
      <w:ind w:left="347" w:right="1" w:hanging="227"/>
      <w:jc w:val="both"/>
    </w:pPr>
    <w:rPr>
      <w:rFonts w:ascii="Times Roman" w:eastAsia="Times New Roman" w:hAnsi="Times Roman" w:cs="TimesLTStd-Roman"/>
      <w:color w:val="231F20"/>
      <w:sz w:val="18"/>
      <w:szCs w:val="16"/>
      <w:lang w:val="en-US"/>
    </w:rPr>
  </w:style>
  <w:style w:type="character" w:styleId="Hyperlink">
    <w:name w:val="Hyperlink"/>
    <w:uiPriority w:val="99"/>
    <w:unhideWhenUsed/>
    <w:rsid w:val="00F170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0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7041"/>
    <w:rPr>
      <w:rFonts w:ascii="Lucida Grande" w:hAnsi="Lucida Grande" w:cs="Lucida Grande"/>
      <w:sz w:val="18"/>
      <w:szCs w:val="18"/>
    </w:rPr>
  </w:style>
  <w:style w:type="paragraph" w:customStyle="1" w:styleId="Abstract">
    <w:name w:val="Abstract"/>
    <w:qFormat/>
    <w:rsid w:val="00145990"/>
    <w:pPr>
      <w:ind w:left="426"/>
    </w:pPr>
    <w:rPr>
      <w:rFonts w:ascii="Times Bold" w:eastAsia="Times New Roman" w:hAnsi="Times Bold" w:cs="TimesLTStd-Roman"/>
      <w:color w:val="231F20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F41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1CB"/>
  </w:style>
  <w:style w:type="paragraph" w:styleId="Footer">
    <w:name w:val="footer"/>
    <w:basedOn w:val="Normal"/>
    <w:link w:val="FooterChar"/>
    <w:uiPriority w:val="99"/>
    <w:unhideWhenUsed/>
    <w:rsid w:val="00FF41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1CB"/>
  </w:style>
  <w:style w:type="paragraph" w:customStyle="1" w:styleId="MediumGrid21">
    <w:name w:val="Medium Grid 21"/>
    <w:link w:val="MediumGrid2Char"/>
    <w:qFormat/>
    <w:rsid w:val="00FF41CB"/>
    <w:rPr>
      <w:rFonts w:ascii="PMingLiU" w:hAnsi="PMingLiU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rsid w:val="00FF41CB"/>
    <w:rPr>
      <w:rFonts w:ascii="PMingLiU" w:hAnsi="PMingLiU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045432"/>
  </w:style>
  <w:style w:type="paragraph" w:customStyle="1" w:styleId="hfundarbyrjungreinar">
    <w:name w:val="höfundar_byrjun_greinar"/>
    <w:basedOn w:val="Normal"/>
    <w:uiPriority w:val="99"/>
    <w:rsid w:val="00E41D8F"/>
    <w:pPr>
      <w:autoSpaceDE w:val="0"/>
      <w:autoSpaceDN w:val="0"/>
      <w:adjustRightInd w:val="0"/>
      <w:spacing w:line="240" w:lineRule="atLeast"/>
      <w:textAlignment w:val="center"/>
    </w:pPr>
    <w:rPr>
      <w:rFonts w:ascii="Neo Sans Std" w:hAnsi="Neo Sans Std" w:cs="Neo Sans Std"/>
      <w:caps/>
      <w:color w:val="000000"/>
      <w:spacing w:val="3"/>
      <w:sz w:val="14"/>
      <w:szCs w:val="14"/>
      <w:lang w:val="en-US" w:eastAsia="en-GB"/>
    </w:rPr>
  </w:style>
  <w:style w:type="paragraph" w:customStyle="1" w:styleId="uppeldiefstvinstrahorn">
    <w:name w:val="uppeldi_efstvinstrahorn"/>
    <w:basedOn w:val="hfundarbyrjungreinar"/>
    <w:uiPriority w:val="99"/>
    <w:rsid w:val="00E41D8F"/>
    <w:pPr>
      <w:spacing w:line="200" w:lineRule="atLeast"/>
    </w:pPr>
    <w:rPr>
      <w:caps w:val="0"/>
      <w:spacing w:val="0"/>
    </w:rPr>
  </w:style>
  <w:style w:type="character" w:styleId="UnresolvedMention">
    <w:name w:val="Unresolved Mention"/>
    <w:uiPriority w:val="99"/>
    <w:semiHidden/>
    <w:unhideWhenUsed/>
    <w:rsid w:val="00E41D8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41D8F"/>
    <w:rPr>
      <w:color w:val="954F72"/>
      <w:u w:val="single"/>
    </w:rPr>
  </w:style>
  <w:style w:type="paragraph" w:customStyle="1" w:styleId="meginml">
    <w:name w:val="meginmál"/>
    <w:basedOn w:val="Normal"/>
    <w:uiPriority w:val="99"/>
    <w:rsid w:val="00E41D8F"/>
    <w:pPr>
      <w:autoSpaceDE w:val="0"/>
      <w:autoSpaceDN w:val="0"/>
      <w:adjustRightInd w:val="0"/>
      <w:spacing w:line="250" w:lineRule="atLeast"/>
      <w:ind w:firstLine="227"/>
      <w:jc w:val="both"/>
      <w:textAlignment w:val="center"/>
    </w:pPr>
    <w:rPr>
      <w:rFonts w:ascii="Calibri" w:hAnsi="Calibri" w:cs="Calibri"/>
      <w:color w:val="000000"/>
      <w:sz w:val="20"/>
      <w:szCs w:val="20"/>
      <w:lang w:val="en-US" w:eastAsia="en-GB"/>
    </w:rPr>
  </w:style>
  <w:style w:type="paragraph" w:customStyle="1" w:styleId="4fyrirs">
    <w:name w:val="4_fyrirs"/>
    <w:basedOn w:val="meginml"/>
    <w:uiPriority w:val="99"/>
    <w:rsid w:val="006E4F91"/>
    <w:pPr>
      <w:ind w:firstLine="0"/>
    </w:pPr>
    <w:rPr>
      <w:b/>
      <w:bCs/>
    </w:rPr>
  </w:style>
  <w:style w:type="paragraph" w:customStyle="1" w:styleId="3fyrirsgn">
    <w:name w:val="3. fyrirsögn"/>
    <w:basedOn w:val="2fyrirsgn"/>
    <w:link w:val="3fyrirsgnStaf"/>
    <w:rsid w:val="006C392B"/>
    <w:rPr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755CB"/>
    <w:pPr>
      <w:spacing w:before="480" w:after="240"/>
      <w:outlineLvl w:val="0"/>
    </w:pPr>
    <w:rPr>
      <w:rFonts w:ascii="Calibri" w:eastAsia="Times New Roman" w:hAnsi="Calibri"/>
      <w:b/>
      <w:bCs/>
      <w:caps/>
      <w:kern w:val="28"/>
      <w:sz w:val="32"/>
      <w:szCs w:val="32"/>
    </w:rPr>
  </w:style>
  <w:style w:type="character" w:customStyle="1" w:styleId="TextiStaf">
    <w:name w:val="Texti Staf"/>
    <w:link w:val="Texti"/>
    <w:uiPriority w:val="1"/>
    <w:rsid w:val="006C392B"/>
    <w:rPr>
      <w:rFonts w:ascii="TimesLTStd-Roman" w:eastAsia="Times New Roman" w:hAnsi="TimesLTStd-Roman" w:cs="TimesLTStd-Roman"/>
      <w:color w:val="231F20"/>
      <w:sz w:val="22"/>
      <w:lang w:val="en-US" w:eastAsia="en-US"/>
    </w:rPr>
  </w:style>
  <w:style w:type="character" w:customStyle="1" w:styleId="2fyrirsgnStaf">
    <w:name w:val="2 fyrirsögn Staf"/>
    <w:link w:val="2fyrirsgn"/>
    <w:rsid w:val="002E3FC2"/>
    <w:rPr>
      <w:rFonts w:ascii="Calibri" w:eastAsia="Times New Roman" w:hAnsi="Calibri" w:cs="Calibri"/>
      <w:b/>
      <w:caps/>
      <w:color w:val="231F20"/>
      <w:sz w:val="28"/>
      <w:szCs w:val="32"/>
      <w:lang w:val="en-US" w:eastAsia="en-US"/>
    </w:rPr>
  </w:style>
  <w:style w:type="character" w:customStyle="1" w:styleId="3fyrirsgnStaf">
    <w:name w:val="3. fyrirsögn Staf"/>
    <w:link w:val="3fyrirsgn"/>
    <w:rsid w:val="006C392B"/>
    <w:rPr>
      <w:rFonts w:ascii="Calibri" w:eastAsia="Times New Roman" w:hAnsi="Calibri" w:cs="Calibri"/>
      <w:b/>
      <w:caps/>
      <w:color w:val="231F20"/>
      <w:sz w:val="24"/>
      <w:szCs w:val="28"/>
      <w:lang w:val="en-US" w:eastAsia="en-US"/>
    </w:rPr>
  </w:style>
  <w:style w:type="character" w:customStyle="1" w:styleId="TitleChar">
    <w:name w:val="Title Char"/>
    <w:link w:val="Title"/>
    <w:uiPriority w:val="10"/>
    <w:rsid w:val="003755CB"/>
    <w:rPr>
      <w:rFonts w:ascii="Calibri" w:eastAsia="Times New Roman" w:hAnsi="Calibri" w:cs="Times New Roman"/>
      <w:b/>
      <w:bCs/>
      <w:cap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3755CB"/>
    <w:rPr>
      <w:rFonts w:ascii="Calibri Light" w:eastAsia="Times New Roman" w:hAnsi="Calibri Light" w:cs="Times New Roman"/>
      <w:bCs/>
      <w:kern w:val="32"/>
      <w:sz w:val="28"/>
      <w:szCs w:val="32"/>
      <w:lang w:eastAsia="en-US"/>
    </w:rPr>
  </w:style>
  <w:style w:type="paragraph" w:customStyle="1" w:styleId="Liir-deplamerktir">
    <w:name w:val="Liðir-deplamerktir"/>
    <w:basedOn w:val="Texti"/>
    <w:link w:val="Liir-deplamerktirStaf"/>
    <w:qFormat/>
    <w:rsid w:val="0078053C"/>
    <w:pPr>
      <w:numPr>
        <w:numId w:val="1"/>
      </w:numPr>
      <w:spacing w:before="60" w:after="0" w:line="288" w:lineRule="auto"/>
      <w:ind w:left="624" w:hanging="284"/>
      <w:jc w:val="left"/>
    </w:pPr>
    <w:rPr>
      <w:rFonts w:ascii="Calibri" w:hAnsi="Calibri"/>
    </w:rPr>
  </w:style>
  <w:style w:type="paragraph" w:customStyle="1" w:styleId="Liir-tlusettir">
    <w:name w:val="Liðir-tölusettir"/>
    <w:basedOn w:val="Texti"/>
    <w:link w:val="Liir-tlusettirStaf"/>
    <w:qFormat/>
    <w:rsid w:val="0078053C"/>
    <w:pPr>
      <w:numPr>
        <w:numId w:val="2"/>
      </w:numPr>
      <w:spacing w:before="60" w:after="0" w:line="288" w:lineRule="auto"/>
      <w:ind w:left="754" w:hanging="357"/>
      <w:jc w:val="left"/>
    </w:pPr>
    <w:rPr>
      <w:rFonts w:ascii="Calibri" w:hAnsi="Calibri"/>
    </w:rPr>
  </w:style>
  <w:style w:type="character" w:customStyle="1" w:styleId="Liir-deplamerktirStaf">
    <w:name w:val="Liðir-deplamerktir Staf"/>
    <w:link w:val="Liir-deplamerktir"/>
    <w:rsid w:val="0078053C"/>
    <w:rPr>
      <w:rFonts w:ascii="Calibri" w:eastAsia="Times New Roman" w:hAnsi="Calibri" w:cs="TimesLTStd-Roman"/>
      <w:color w:val="231F20"/>
      <w:sz w:val="22"/>
      <w:lang w:val="en-US" w:eastAsia="en-US"/>
    </w:rPr>
  </w:style>
  <w:style w:type="paragraph" w:styleId="Revision">
    <w:name w:val="Revision"/>
    <w:hidden/>
    <w:uiPriority w:val="71"/>
    <w:rsid w:val="00E522C7"/>
    <w:rPr>
      <w:sz w:val="24"/>
      <w:szCs w:val="24"/>
      <w:lang w:eastAsia="en-US"/>
    </w:rPr>
  </w:style>
  <w:style w:type="character" w:customStyle="1" w:styleId="Liir-tlusettirStaf">
    <w:name w:val="Liðir-tölusettir Staf"/>
    <w:link w:val="Liir-tlusettir"/>
    <w:rsid w:val="0078053C"/>
    <w:rPr>
      <w:rFonts w:ascii="Calibri" w:eastAsia="Times New Roman" w:hAnsi="Calibri" w:cs="TimesLTStd-Roman"/>
      <w:color w:val="231F20"/>
      <w:sz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F10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B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10B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B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0BD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itver.hi.is/is/apa-skraning-heimilda-apa/heimildir-ur-stjornsysl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ritver.hi.is/is/ap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368E73FD002459DBE2804A40483E8" ma:contentTypeVersion="16" ma:contentTypeDescription="Create a new document." ma:contentTypeScope="" ma:versionID="5bfe675a15a9cc67410b0099d0309252">
  <xsd:schema xmlns:xsd="http://www.w3.org/2001/XMLSchema" xmlns:xs="http://www.w3.org/2001/XMLSchema" xmlns:p="http://schemas.microsoft.com/office/2006/metadata/properties" xmlns:ns2="a287f103-7f87-479a-8635-a1f7bd3c0522" xmlns:ns3="29f03ced-3995-4a80-a8cc-74c2301b3726" targetNamespace="http://schemas.microsoft.com/office/2006/metadata/properties" ma:root="true" ma:fieldsID="7504fe12b952ae0426f90375a9d2ef8e" ns2:_="" ns3:_="">
    <xsd:import namespace="a287f103-7f87-479a-8635-a1f7bd3c0522"/>
    <xsd:import namespace="29f03ced-3995-4a80-a8cc-74c2301b3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f103-7f87-479a-8635-a1f7bd3c0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3ced-3995-4a80-a8cc-74c2301b3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166bd8-15ae-4e0c-96a2-7f88bd4c46cd}" ma:internalName="TaxCatchAll" ma:showField="CatchAllData" ma:web="29f03ced-3995-4a80-a8cc-74c2301b3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87f103-7f87-479a-8635-a1f7bd3c0522">
      <Terms xmlns="http://schemas.microsoft.com/office/infopath/2007/PartnerControls"/>
    </lcf76f155ced4ddcb4097134ff3c332f>
    <TaxCatchAll xmlns="29f03ced-3995-4a80-a8cc-74c2301b37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28A75-5048-4170-992B-564EAC325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f103-7f87-479a-8635-a1f7bd3c0522"/>
    <ds:schemaRef ds:uri="29f03ced-3995-4a80-a8cc-74c2301b3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E82B4-F3FE-7A4F-92BF-50C926E2BD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AE9BA9-A7D8-4787-A18E-AE7BDC045FC8}">
  <ds:schemaRefs>
    <ds:schemaRef ds:uri="http://schemas.microsoft.com/office/2006/metadata/properties"/>
    <ds:schemaRef ds:uri="http://schemas.microsoft.com/office/infopath/2007/PartnerControls"/>
    <ds:schemaRef ds:uri="a287f103-7f87-479a-8635-a1f7bd3c0522"/>
    <ds:schemaRef ds:uri="29f03ced-3995-4a80-a8cc-74c2301b3726"/>
  </ds:schemaRefs>
</ds:datastoreItem>
</file>

<file path=customXml/itemProps4.xml><?xml version="1.0" encoding="utf-8"?>
<ds:datastoreItem xmlns:ds="http://schemas.openxmlformats.org/officeDocument/2006/customXml" ds:itemID="{905D7170-43D4-43E3-A675-DAC92ADE4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1128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Jona</dc:creator>
  <cp:keywords/>
  <dc:description/>
  <cp:lastModifiedBy>Anna Bjarnadóttir - HI</cp:lastModifiedBy>
  <cp:revision>16</cp:revision>
  <cp:lastPrinted>2023-04-27T10:49:00Z</cp:lastPrinted>
  <dcterms:created xsi:type="dcterms:W3CDTF">2025-06-12T14:19:00Z</dcterms:created>
  <dcterms:modified xsi:type="dcterms:W3CDTF">2025-06-12T16:16:00Z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b167b2b3796f0aefeda46546a841d1520a41fe753f17ceebb91f1a6d7e54da08</vt:lpwstr>
  </property>
  <property fmtid="{D5CDD505-2E9C-101B-9397-08002B2CF9AE}" pid="3" name="ContentTypeId">
    <vt:lpwstr>0x0101009C7368E73FD002459DBE2804A40483E8</vt:lpwstr>
  </property>
</Properties>
</file>